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663C1" w14:textId="7686C82F" w:rsidR="00D746F3" w:rsidRPr="005C009F" w:rsidRDefault="00234341" w:rsidP="00871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Sexual Betrayal </w:t>
      </w:r>
      <w:r w:rsidR="005C009F" w:rsidRPr="005C009F">
        <w:rPr>
          <w:b/>
          <w:sz w:val="32"/>
          <w:szCs w:val="32"/>
        </w:rPr>
        <w:t>Recovery Kit</w:t>
      </w:r>
    </w:p>
    <w:p w14:paraId="2A7D8902" w14:textId="77777777" w:rsidR="005C009F" w:rsidRPr="00C910C6" w:rsidRDefault="005C009F" w:rsidP="008719C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421"/>
      </w:tblGrid>
      <w:tr w:rsidR="00C910C6" w:rsidRPr="00C910C6" w14:paraId="06AC369B" w14:textId="77777777" w:rsidTr="009754CA">
        <w:tc>
          <w:tcPr>
            <w:tcW w:w="8842" w:type="dxa"/>
            <w:gridSpan w:val="2"/>
          </w:tcPr>
          <w:p w14:paraId="01B32603" w14:textId="327FFAC2" w:rsidR="00C910C6" w:rsidRPr="00C910C6" w:rsidRDefault="00C910C6" w:rsidP="00C910C6">
            <w:pPr>
              <w:jc w:val="center"/>
              <w:rPr>
                <w:b/>
                <w:sz w:val="32"/>
                <w:szCs w:val="32"/>
              </w:rPr>
            </w:pPr>
            <w:r w:rsidRPr="00C910C6">
              <w:rPr>
                <w:b/>
                <w:sz w:val="32"/>
                <w:szCs w:val="32"/>
              </w:rPr>
              <w:t>Early Recovery Plan</w:t>
            </w:r>
          </w:p>
          <w:p w14:paraId="2E762D14" w14:textId="77777777" w:rsidR="00C910C6" w:rsidRPr="00C910C6" w:rsidRDefault="00C910C6" w:rsidP="009754CA">
            <w:pPr>
              <w:jc w:val="center"/>
              <w:rPr>
                <w:sz w:val="32"/>
                <w:szCs w:val="32"/>
              </w:rPr>
            </w:pPr>
          </w:p>
        </w:tc>
      </w:tr>
      <w:tr w:rsidR="00F4349D" w:rsidRPr="00D00220" w14:paraId="5D585B8C" w14:textId="77777777" w:rsidTr="006D0AE1">
        <w:tc>
          <w:tcPr>
            <w:tcW w:w="4421" w:type="dxa"/>
          </w:tcPr>
          <w:p w14:paraId="13FF4451" w14:textId="621494B5" w:rsidR="00F4349D" w:rsidRPr="00C910C6" w:rsidRDefault="00FC5261" w:rsidP="00D71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D71997">
              <w:rPr>
                <w:b/>
                <w:sz w:val="28"/>
                <w:szCs w:val="28"/>
              </w:rPr>
              <w:t xml:space="preserve">oping with the </w:t>
            </w:r>
            <w:r w:rsidR="00933520">
              <w:rPr>
                <w:b/>
                <w:sz w:val="28"/>
                <w:szCs w:val="28"/>
              </w:rPr>
              <w:t xml:space="preserve">crisis of </w:t>
            </w:r>
            <w:r w:rsidR="00D71997">
              <w:rPr>
                <w:b/>
                <w:sz w:val="28"/>
                <w:szCs w:val="28"/>
              </w:rPr>
              <w:t xml:space="preserve">betrayal </w:t>
            </w:r>
          </w:p>
        </w:tc>
        <w:tc>
          <w:tcPr>
            <w:tcW w:w="4421" w:type="dxa"/>
          </w:tcPr>
          <w:p w14:paraId="41681D55" w14:textId="6F874F30" w:rsidR="00D71997" w:rsidRPr="00D00220" w:rsidRDefault="00874486" w:rsidP="006D0A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</w:t>
            </w:r>
            <w:r w:rsidR="00D71997">
              <w:rPr>
                <w:sz w:val="28"/>
                <w:szCs w:val="28"/>
              </w:rPr>
              <w:t xml:space="preserve"> </w:t>
            </w:r>
            <w:r w:rsidR="001965C6">
              <w:rPr>
                <w:sz w:val="28"/>
                <w:szCs w:val="28"/>
              </w:rPr>
              <w:t xml:space="preserve">your </w:t>
            </w:r>
            <w:r w:rsidR="00FC5261">
              <w:rPr>
                <w:sz w:val="28"/>
                <w:szCs w:val="28"/>
              </w:rPr>
              <w:t>reaction</w:t>
            </w:r>
            <w:r w:rsidR="00B7424B">
              <w:rPr>
                <w:sz w:val="28"/>
                <w:szCs w:val="28"/>
              </w:rPr>
              <w:t xml:space="preserve"> </w:t>
            </w:r>
            <w:r w:rsidR="001965C6">
              <w:rPr>
                <w:sz w:val="28"/>
                <w:szCs w:val="28"/>
              </w:rPr>
              <w:t xml:space="preserve">through the lens of trauma </w:t>
            </w:r>
          </w:p>
          <w:p w14:paraId="0890C679" w14:textId="49F840ED" w:rsidR="00F4349D" w:rsidRPr="00D00220" w:rsidRDefault="006D0AE1" w:rsidP="006D0A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Complete </w:t>
            </w:r>
            <w:r w:rsidR="00C910C6">
              <w:rPr>
                <w:sz w:val="28"/>
                <w:szCs w:val="28"/>
              </w:rPr>
              <w:t>action plan for triggers</w:t>
            </w:r>
            <w:r w:rsidRPr="00D00220">
              <w:rPr>
                <w:sz w:val="28"/>
                <w:szCs w:val="28"/>
              </w:rPr>
              <w:t xml:space="preserve"> </w:t>
            </w:r>
            <w:r w:rsidR="001C6DFD">
              <w:rPr>
                <w:sz w:val="28"/>
                <w:szCs w:val="28"/>
              </w:rPr>
              <w:t>(below)</w:t>
            </w:r>
          </w:p>
          <w:p w14:paraId="6D0728D0" w14:textId="77777777" w:rsidR="00F4349D" w:rsidRDefault="00D71997" w:rsidP="006D0A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 </w:t>
            </w:r>
            <w:r w:rsidRPr="00D71997">
              <w:rPr>
                <w:i/>
                <w:sz w:val="28"/>
                <w:szCs w:val="28"/>
              </w:rPr>
              <w:t>Facing Heartbreak</w:t>
            </w:r>
            <w:r>
              <w:rPr>
                <w:sz w:val="28"/>
                <w:szCs w:val="28"/>
              </w:rPr>
              <w:t xml:space="preserve"> workbook by Stephanie Carnes et al.</w:t>
            </w:r>
          </w:p>
          <w:p w14:paraId="351AB9D8" w14:textId="57660B15" w:rsidR="00634CA7" w:rsidRPr="00634CA7" w:rsidRDefault="00634CA7" w:rsidP="006D0A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IPAST (online assessment)</w:t>
            </w:r>
          </w:p>
        </w:tc>
      </w:tr>
      <w:tr w:rsidR="00F4349D" w:rsidRPr="00D00220" w14:paraId="797922C2" w14:textId="77777777" w:rsidTr="006D0AE1">
        <w:tc>
          <w:tcPr>
            <w:tcW w:w="4421" w:type="dxa"/>
          </w:tcPr>
          <w:p w14:paraId="21BD0006" w14:textId="4A99D618" w:rsidR="00F4349D" w:rsidRPr="00C910C6" w:rsidRDefault="00B7424B" w:rsidP="006D0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</w:t>
            </w:r>
            <w:r w:rsidR="00FC5261">
              <w:rPr>
                <w:b/>
                <w:sz w:val="28"/>
                <w:szCs w:val="28"/>
              </w:rPr>
              <w:t>ing</w:t>
            </w:r>
            <w:r w:rsidR="00D71997">
              <w:rPr>
                <w:b/>
                <w:sz w:val="28"/>
                <w:szCs w:val="28"/>
              </w:rPr>
              <w:t xml:space="preserve"> self-care </w:t>
            </w:r>
            <w:r w:rsidR="00F4349D" w:rsidRPr="00C910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21" w:type="dxa"/>
          </w:tcPr>
          <w:p w14:paraId="6AB6AAD0" w14:textId="40CC1186" w:rsidR="00F4349D" w:rsidRPr="00D00220" w:rsidRDefault="00F4349D" w:rsidP="0093352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>C</w:t>
            </w:r>
            <w:r w:rsidR="00933520">
              <w:rPr>
                <w:sz w:val="28"/>
                <w:szCs w:val="28"/>
              </w:rPr>
              <w:t xml:space="preserve">omplete boundary list exercise </w:t>
            </w:r>
          </w:p>
          <w:p w14:paraId="3914750C" w14:textId="2267798F" w:rsidR="00933520" w:rsidRPr="00933520" w:rsidRDefault="00933520" w:rsidP="0093352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Start 90-day </w:t>
            </w:r>
            <w:r>
              <w:rPr>
                <w:sz w:val="28"/>
                <w:szCs w:val="28"/>
              </w:rPr>
              <w:t xml:space="preserve">sexual </w:t>
            </w:r>
            <w:r w:rsidRPr="00D00220">
              <w:rPr>
                <w:sz w:val="28"/>
                <w:szCs w:val="28"/>
              </w:rPr>
              <w:t>abstinence plan</w:t>
            </w:r>
            <w:r>
              <w:rPr>
                <w:sz w:val="28"/>
                <w:szCs w:val="28"/>
              </w:rPr>
              <w:t xml:space="preserve"> (minimum)</w:t>
            </w:r>
            <w:r w:rsidRPr="00D00220">
              <w:rPr>
                <w:sz w:val="28"/>
                <w:szCs w:val="28"/>
              </w:rPr>
              <w:t xml:space="preserve"> </w:t>
            </w:r>
          </w:p>
          <w:p w14:paraId="401C8425" w14:textId="77777777" w:rsidR="00933520" w:rsidRDefault="00933520" w:rsidP="0093352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>Obtain an STI test (through your physician or by visiting the STI clinic)</w:t>
            </w:r>
          </w:p>
          <w:p w14:paraId="76AF2DF3" w14:textId="3982BCA9" w:rsidR="00933520" w:rsidRPr="00D00220" w:rsidRDefault="00933520" w:rsidP="0093352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Focus on your own interests and healing </w:t>
            </w:r>
          </w:p>
          <w:p w14:paraId="6E20C02B" w14:textId="7286FD06" w:rsidR="00933520" w:rsidRPr="00933520" w:rsidRDefault="00933520" w:rsidP="00FC526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 sleeping </w:t>
            </w:r>
            <w:r w:rsidR="00FC5261">
              <w:rPr>
                <w:sz w:val="28"/>
                <w:szCs w:val="28"/>
              </w:rPr>
              <w:t>+ mental health</w:t>
            </w:r>
          </w:p>
        </w:tc>
      </w:tr>
      <w:tr w:rsidR="00F4349D" w:rsidRPr="00D00220" w14:paraId="7BD38016" w14:textId="77777777" w:rsidTr="006D0AE1">
        <w:tc>
          <w:tcPr>
            <w:tcW w:w="4421" w:type="dxa"/>
          </w:tcPr>
          <w:p w14:paraId="37377778" w14:textId="0AB7379B" w:rsidR="00F4349D" w:rsidRPr="00C910C6" w:rsidRDefault="00F4349D" w:rsidP="006D0AE1">
            <w:pPr>
              <w:rPr>
                <w:b/>
                <w:sz w:val="28"/>
                <w:szCs w:val="28"/>
              </w:rPr>
            </w:pPr>
            <w:r w:rsidRPr="00C910C6">
              <w:rPr>
                <w:b/>
                <w:sz w:val="28"/>
                <w:szCs w:val="28"/>
              </w:rPr>
              <w:t>Develop</w:t>
            </w:r>
            <w:r w:rsidR="00FC5261">
              <w:rPr>
                <w:b/>
                <w:sz w:val="28"/>
                <w:szCs w:val="28"/>
              </w:rPr>
              <w:t>ing</w:t>
            </w:r>
            <w:r w:rsidRPr="00C910C6">
              <w:rPr>
                <w:b/>
                <w:sz w:val="28"/>
                <w:szCs w:val="28"/>
              </w:rPr>
              <w:t xml:space="preserve"> a support team   </w:t>
            </w:r>
          </w:p>
        </w:tc>
        <w:tc>
          <w:tcPr>
            <w:tcW w:w="4421" w:type="dxa"/>
          </w:tcPr>
          <w:p w14:paraId="65EF0E55" w14:textId="1B63CC66" w:rsidR="00F4349D" w:rsidRPr="00D00220" w:rsidRDefault="00F4349D" w:rsidP="00A946C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Access 12-step programs like </w:t>
            </w:r>
            <w:hyperlink r:id="rId9" w:history="1">
              <w:r w:rsidR="00B7424B" w:rsidRPr="00B80638">
                <w:rPr>
                  <w:rStyle w:val="Hyperlink"/>
                  <w:sz w:val="28"/>
                  <w:szCs w:val="28"/>
                </w:rPr>
                <w:t>S-Anon</w:t>
              </w:r>
            </w:hyperlink>
            <w:r w:rsidR="00B7424B">
              <w:rPr>
                <w:sz w:val="28"/>
                <w:szCs w:val="28"/>
              </w:rPr>
              <w:t xml:space="preserve"> or </w:t>
            </w:r>
            <w:hyperlink r:id="rId10" w:history="1">
              <w:r w:rsidR="00B7424B" w:rsidRPr="00B80638">
                <w:rPr>
                  <w:rStyle w:val="Hyperlink"/>
                  <w:sz w:val="28"/>
                  <w:szCs w:val="28"/>
                </w:rPr>
                <w:t>COSA</w:t>
              </w:r>
            </w:hyperlink>
            <w:r w:rsidR="00B7424B">
              <w:rPr>
                <w:sz w:val="28"/>
                <w:szCs w:val="28"/>
              </w:rPr>
              <w:t xml:space="preserve"> </w:t>
            </w:r>
            <w:r w:rsidR="00933520">
              <w:rPr>
                <w:sz w:val="28"/>
                <w:szCs w:val="28"/>
              </w:rPr>
              <w:t>(for partners)</w:t>
            </w:r>
          </w:p>
          <w:p w14:paraId="1F05C79F" w14:textId="53E78C39" w:rsidR="00F4349D" w:rsidRPr="00D00220" w:rsidRDefault="00F4349D" w:rsidP="006D0AE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Tell at least one trusted friend or family member </w:t>
            </w:r>
            <w:r w:rsidR="007319D4" w:rsidRPr="00D00220">
              <w:rPr>
                <w:sz w:val="28"/>
                <w:szCs w:val="28"/>
              </w:rPr>
              <w:t xml:space="preserve">about your </w:t>
            </w:r>
            <w:r w:rsidR="00B7424B">
              <w:rPr>
                <w:sz w:val="28"/>
                <w:szCs w:val="28"/>
              </w:rPr>
              <w:t xml:space="preserve">situation (if </w:t>
            </w:r>
            <w:r w:rsidR="001965C6">
              <w:rPr>
                <w:sz w:val="28"/>
                <w:szCs w:val="28"/>
              </w:rPr>
              <w:t xml:space="preserve">they </w:t>
            </w:r>
            <w:r w:rsidR="00634CA7">
              <w:rPr>
                <w:sz w:val="28"/>
                <w:szCs w:val="28"/>
              </w:rPr>
              <w:t>support your rela</w:t>
            </w:r>
            <w:r w:rsidR="00B907F3">
              <w:rPr>
                <w:sz w:val="28"/>
                <w:szCs w:val="28"/>
              </w:rPr>
              <w:t>t</w:t>
            </w:r>
            <w:r w:rsidR="00634CA7">
              <w:rPr>
                <w:sz w:val="28"/>
                <w:szCs w:val="28"/>
              </w:rPr>
              <w:t>i</w:t>
            </w:r>
            <w:r w:rsidR="00B907F3">
              <w:rPr>
                <w:sz w:val="28"/>
                <w:szCs w:val="28"/>
              </w:rPr>
              <w:t>onship</w:t>
            </w:r>
            <w:r w:rsidR="00B7424B">
              <w:rPr>
                <w:sz w:val="28"/>
                <w:szCs w:val="28"/>
              </w:rPr>
              <w:t>)</w:t>
            </w:r>
          </w:p>
          <w:p w14:paraId="3BC7D217" w14:textId="2BBA99BA" w:rsidR="00C910C6" w:rsidRPr="00D00220" w:rsidRDefault="00933520" w:rsidP="001965C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Watch videos about </w:t>
            </w:r>
            <w:hyperlink r:id="rId11" w:history="1">
              <w:r w:rsidRPr="001965C6">
                <w:rPr>
                  <w:rStyle w:val="Hyperlink"/>
                  <w:sz w:val="28"/>
                  <w:szCs w:val="28"/>
                </w:rPr>
                <w:t>sex addiction for partners</w:t>
              </w:r>
            </w:hyperlink>
            <w:r w:rsidRPr="00D00220">
              <w:rPr>
                <w:sz w:val="28"/>
                <w:szCs w:val="28"/>
              </w:rPr>
              <w:t xml:space="preserve"> </w:t>
            </w:r>
            <w:r w:rsidR="00234341">
              <w:rPr>
                <w:sz w:val="28"/>
                <w:szCs w:val="28"/>
              </w:rPr>
              <w:t>(if applicable)</w:t>
            </w:r>
          </w:p>
        </w:tc>
      </w:tr>
    </w:tbl>
    <w:p w14:paraId="52A1C98C" w14:textId="77777777" w:rsidR="00933520" w:rsidRDefault="00933520" w:rsidP="008719C0">
      <w:pPr>
        <w:jc w:val="center"/>
        <w:rPr>
          <w:b/>
          <w:sz w:val="32"/>
          <w:szCs w:val="32"/>
        </w:rPr>
      </w:pPr>
    </w:p>
    <w:p w14:paraId="132AC400" w14:textId="77777777" w:rsidR="001965C6" w:rsidRDefault="001965C6" w:rsidP="008719C0">
      <w:pPr>
        <w:jc w:val="center"/>
        <w:rPr>
          <w:b/>
          <w:sz w:val="32"/>
          <w:szCs w:val="32"/>
        </w:rPr>
      </w:pPr>
    </w:p>
    <w:p w14:paraId="3376BA82" w14:textId="77777777" w:rsidR="001C50E2" w:rsidRDefault="001C50E2" w:rsidP="008719C0">
      <w:pPr>
        <w:jc w:val="center"/>
        <w:rPr>
          <w:b/>
          <w:sz w:val="32"/>
          <w:szCs w:val="32"/>
        </w:rPr>
      </w:pPr>
    </w:p>
    <w:p w14:paraId="27E3B50B" w14:textId="42FA6DA5" w:rsidR="00C3238D" w:rsidRDefault="00F4349D" w:rsidP="008719C0">
      <w:pPr>
        <w:jc w:val="center"/>
        <w:rPr>
          <w:b/>
          <w:sz w:val="32"/>
          <w:szCs w:val="32"/>
        </w:rPr>
      </w:pPr>
      <w:r w:rsidRPr="00D00220">
        <w:rPr>
          <w:b/>
          <w:sz w:val="32"/>
          <w:szCs w:val="32"/>
        </w:rPr>
        <w:lastRenderedPageBreak/>
        <w:t xml:space="preserve">Action Plan </w:t>
      </w:r>
      <w:r w:rsidR="00E16388" w:rsidRPr="00D00220">
        <w:rPr>
          <w:b/>
          <w:sz w:val="32"/>
          <w:szCs w:val="32"/>
        </w:rPr>
        <w:t>for Triggers</w:t>
      </w:r>
      <w:r w:rsidR="00933520">
        <w:rPr>
          <w:b/>
          <w:sz w:val="32"/>
          <w:szCs w:val="32"/>
        </w:rPr>
        <w:t xml:space="preserve"> </w:t>
      </w:r>
      <w:r w:rsidR="00955B50">
        <w:rPr>
          <w:b/>
          <w:sz w:val="32"/>
          <w:szCs w:val="32"/>
        </w:rPr>
        <w:t>(</w:t>
      </w:r>
      <w:r w:rsidR="00234341">
        <w:rPr>
          <w:b/>
          <w:sz w:val="32"/>
          <w:szCs w:val="32"/>
        </w:rPr>
        <w:t>For Betrayed Partners</w:t>
      </w:r>
      <w:r w:rsidR="00955B50">
        <w:rPr>
          <w:b/>
          <w:sz w:val="32"/>
          <w:szCs w:val="32"/>
        </w:rPr>
        <w:t>)</w:t>
      </w:r>
    </w:p>
    <w:p w14:paraId="7ED8E901" w14:textId="77777777" w:rsidR="00B80638" w:rsidRPr="00D00220" w:rsidRDefault="00B80638" w:rsidP="008719C0">
      <w:pPr>
        <w:jc w:val="center"/>
        <w:rPr>
          <w:b/>
          <w:sz w:val="32"/>
          <w:szCs w:val="32"/>
        </w:rPr>
      </w:pPr>
    </w:p>
    <w:p w14:paraId="391AE29C" w14:textId="49CDE2D0" w:rsidR="005176AE" w:rsidRDefault="006D0AE1" w:rsidP="006D0AE1">
      <w:pPr>
        <w:rPr>
          <w:sz w:val="32"/>
          <w:szCs w:val="32"/>
        </w:rPr>
      </w:pPr>
      <w:r w:rsidRPr="00D00220">
        <w:rPr>
          <w:b/>
          <w:sz w:val="32"/>
          <w:szCs w:val="32"/>
        </w:rPr>
        <w:t>Trigger =</w:t>
      </w:r>
      <w:r w:rsidRPr="00D00220">
        <w:rPr>
          <w:sz w:val="32"/>
          <w:szCs w:val="32"/>
        </w:rPr>
        <w:t xml:space="preserve"> </w:t>
      </w:r>
      <w:r w:rsidR="005176AE">
        <w:rPr>
          <w:sz w:val="32"/>
          <w:szCs w:val="32"/>
        </w:rPr>
        <w:t xml:space="preserve">a reminder of </w:t>
      </w:r>
      <w:r w:rsidR="001965C6">
        <w:rPr>
          <w:sz w:val="32"/>
          <w:szCs w:val="32"/>
        </w:rPr>
        <w:t xml:space="preserve">sexual </w:t>
      </w:r>
      <w:r w:rsidR="005176AE">
        <w:rPr>
          <w:sz w:val="32"/>
          <w:szCs w:val="32"/>
        </w:rPr>
        <w:t xml:space="preserve">betrayal </w:t>
      </w:r>
      <w:r w:rsidR="001965C6">
        <w:rPr>
          <w:sz w:val="32"/>
          <w:szCs w:val="32"/>
        </w:rPr>
        <w:t xml:space="preserve">often accompanied by </w:t>
      </w:r>
      <w:r w:rsidR="005176AE">
        <w:rPr>
          <w:sz w:val="32"/>
          <w:szCs w:val="32"/>
        </w:rPr>
        <w:t xml:space="preserve">intense emotion and </w:t>
      </w:r>
      <w:r w:rsidR="00B9295C">
        <w:rPr>
          <w:sz w:val="32"/>
          <w:szCs w:val="32"/>
        </w:rPr>
        <w:t>trauma</w:t>
      </w:r>
      <w:r w:rsidR="001965C6">
        <w:rPr>
          <w:sz w:val="32"/>
          <w:szCs w:val="32"/>
        </w:rPr>
        <w:t>tic</w:t>
      </w:r>
      <w:r w:rsidR="00B9295C">
        <w:rPr>
          <w:sz w:val="32"/>
          <w:szCs w:val="32"/>
        </w:rPr>
        <w:t xml:space="preserve"> </w:t>
      </w:r>
      <w:r w:rsidR="001965C6">
        <w:rPr>
          <w:sz w:val="32"/>
          <w:szCs w:val="32"/>
        </w:rPr>
        <w:t>reaction</w:t>
      </w:r>
      <w:r w:rsidR="00B9295C">
        <w:rPr>
          <w:sz w:val="32"/>
          <w:szCs w:val="32"/>
        </w:rPr>
        <w:t xml:space="preserve"> (e.g., intrusive thoughts</w:t>
      </w:r>
      <w:r w:rsidR="005176AE">
        <w:rPr>
          <w:sz w:val="32"/>
          <w:szCs w:val="32"/>
        </w:rPr>
        <w:t>)</w:t>
      </w:r>
      <w:r w:rsidRPr="00D00220">
        <w:rPr>
          <w:sz w:val="32"/>
          <w:szCs w:val="32"/>
        </w:rPr>
        <w:t xml:space="preserve"> </w:t>
      </w:r>
    </w:p>
    <w:p w14:paraId="65A53C1D" w14:textId="77777777" w:rsidR="00C3238D" w:rsidRPr="00D00220" w:rsidRDefault="00C3238D" w:rsidP="004232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2914"/>
        <w:gridCol w:w="2919"/>
      </w:tblGrid>
      <w:tr w:rsidR="00AC6282" w:rsidRPr="00D00220" w14:paraId="440F90D3" w14:textId="77777777" w:rsidTr="006335F3">
        <w:tc>
          <w:tcPr>
            <w:tcW w:w="2947" w:type="dxa"/>
          </w:tcPr>
          <w:p w14:paraId="463A9CAA" w14:textId="77777777" w:rsidR="00AC6282" w:rsidRPr="00FD3805" w:rsidRDefault="00794D5A" w:rsidP="00423223">
            <w:pPr>
              <w:rPr>
                <w:b/>
                <w:color w:val="0000FF"/>
              </w:rPr>
            </w:pPr>
            <w:r w:rsidRPr="00FD3805">
              <w:rPr>
                <w:b/>
                <w:color w:val="0000FF"/>
              </w:rPr>
              <w:t xml:space="preserve">Specific Triggers  </w:t>
            </w:r>
          </w:p>
          <w:p w14:paraId="75F2A471" w14:textId="3CC316CD" w:rsidR="000B14F7" w:rsidRPr="00D00220" w:rsidRDefault="000B14F7" w:rsidP="00423223">
            <w:pPr>
              <w:rPr>
                <w:b/>
              </w:rPr>
            </w:pPr>
          </w:p>
        </w:tc>
        <w:tc>
          <w:tcPr>
            <w:tcW w:w="2947" w:type="dxa"/>
          </w:tcPr>
          <w:p w14:paraId="789B6B33" w14:textId="4D5FE819" w:rsidR="00AC6282" w:rsidRPr="00D00220" w:rsidRDefault="008719C0" w:rsidP="00D00220">
            <w:pPr>
              <w:rPr>
                <w:b/>
              </w:rPr>
            </w:pPr>
            <w:r w:rsidRPr="00D00220">
              <w:rPr>
                <w:b/>
              </w:rPr>
              <w:t xml:space="preserve">How </w:t>
            </w:r>
            <w:r w:rsidR="00970A13" w:rsidRPr="00D00220">
              <w:rPr>
                <w:b/>
              </w:rPr>
              <w:t xml:space="preserve">does this </w:t>
            </w:r>
            <w:r w:rsidRPr="00D00220">
              <w:rPr>
                <w:b/>
              </w:rPr>
              <w:t xml:space="preserve">apply to your situation?   </w:t>
            </w:r>
          </w:p>
        </w:tc>
        <w:tc>
          <w:tcPr>
            <w:tcW w:w="2948" w:type="dxa"/>
          </w:tcPr>
          <w:p w14:paraId="7D6C6FF2" w14:textId="2E53BDF2" w:rsidR="00AC6282" w:rsidRPr="00D00220" w:rsidRDefault="00794D5A" w:rsidP="00423223">
            <w:pPr>
              <w:rPr>
                <w:b/>
              </w:rPr>
            </w:pPr>
            <w:r w:rsidRPr="00D00220">
              <w:rPr>
                <w:b/>
              </w:rPr>
              <w:t xml:space="preserve">Action plan </w:t>
            </w:r>
          </w:p>
        </w:tc>
      </w:tr>
      <w:tr w:rsidR="00AC6282" w:rsidRPr="00D00220" w14:paraId="1021657A" w14:textId="77777777" w:rsidTr="006335F3">
        <w:tc>
          <w:tcPr>
            <w:tcW w:w="2947" w:type="dxa"/>
          </w:tcPr>
          <w:p w14:paraId="585864F7" w14:textId="3871C687" w:rsidR="00794D5A" w:rsidRPr="00D00220" w:rsidRDefault="00933520" w:rsidP="00794D5A">
            <w:r>
              <w:t xml:space="preserve">Seeing attractive people </w:t>
            </w:r>
            <w:r w:rsidR="00634CA7">
              <w:t>(with or without partner)</w:t>
            </w:r>
          </w:p>
          <w:p w14:paraId="2433B683" w14:textId="77777777" w:rsidR="00AC6282" w:rsidRPr="00D00220" w:rsidRDefault="00AC6282" w:rsidP="00794D5A"/>
        </w:tc>
        <w:tc>
          <w:tcPr>
            <w:tcW w:w="2947" w:type="dxa"/>
          </w:tcPr>
          <w:p w14:paraId="612A0CCF" w14:textId="77777777" w:rsidR="00AC6282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667DB43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EED7A7B" w14:textId="19FCDFAA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  <w:tc>
          <w:tcPr>
            <w:tcW w:w="2948" w:type="dxa"/>
          </w:tcPr>
          <w:p w14:paraId="1097D0F8" w14:textId="3FA5C558" w:rsidR="004566B2" w:rsidRPr="00D00220" w:rsidRDefault="00946870" w:rsidP="004566B2">
            <w:pPr>
              <w:pStyle w:val="ListParagraph"/>
              <w:numPr>
                <w:ilvl w:val="0"/>
                <w:numId w:val="1"/>
              </w:numPr>
            </w:pPr>
            <w:r>
              <w:t>Hold your partner’s hand</w:t>
            </w:r>
            <w:r w:rsidR="00FC5261">
              <w:t xml:space="preserve"> if in public </w:t>
            </w:r>
          </w:p>
          <w:p w14:paraId="7A831C67" w14:textId="77777777" w:rsidR="001965C6" w:rsidRDefault="001965C6" w:rsidP="004566B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2B38858C" w14:textId="7777777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780B80C" w14:textId="16FE305A" w:rsidR="00794D5A" w:rsidRPr="00D00220" w:rsidRDefault="00794D5A" w:rsidP="00423223"/>
        </w:tc>
      </w:tr>
      <w:tr w:rsidR="00AC6282" w:rsidRPr="00D00220" w14:paraId="62001B6F" w14:textId="77777777" w:rsidTr="006335F3">
        <w:tc>
          <w:tcPr>
            <w:tcW w:w="2947" w:type="dxa"/>
          </w:tcPr>
          <w:p w14:paraId="27A5233E" w14:textId="12E58944" w:rsidR="00D00220" w:rsidRDefault="00794D5A" w:rsidP="00794D5A">
            <w:r w:rsidRPr="00D00220">
              <w:t xml:space="preserve">Sexual images </w:t>
            </w:r>
          </w:p>
          <w:p w14:paraId="6C3EA6E0" w14:textId="2DC0752E" w:rsidR="00AC6282" w:rsidRPr="00D00220" w:rsidRDefault="00D00220" w:rsidP="00423223">
            <w:r>
              <w:t>(e.g., A</w:t>
            </w:r>
            <w:r w:rsidR="001965C6">
              <w:t>ds, Victoria’s Secret catalogue)</w:t>
            </w:r>
          </w:p>
        </w:tc>
        <w:tc>
          <w:tcPr>
            <w:tcW w:w="2947" w:type="dxa"/>
          </w:tcPr>
          <w:p w14:paraId="7005562D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17C7E76C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3A94CA00" w14:textId="73D581A7" w:rsidR="00AC6282" w:rsidRPr="00D00220" w:rsidRDefault="00AC6282" w:rsidP="0042322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8" w:type="dxa"/>
          </w:tcPr>
          <w:p w14:paraId="5FDF5CA1" w14:textId="77777777" w:rsidR="00FC5261" w:rsidRPr="00D00220" w:rsidRDefault="00FC5261" w:rsidP="00FC5261">
            <w:pPr>
              <w:pStyle w:val="ListParagraph"/>
              <w:numPr>
                <w:ilvl w:val="0"/>
                <w:numId w:val="1"/>
              </w:numPr>
            </w:pPr>
          </w:p>
          <w:p w14:paraId="0ACFB446" w14:textId="77777777" w:rsidR="001965C6" w:rsidRDefault="001965C6" w:rsidP="00FC5261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5FF9BB84" w14:textId="6FDB801D" w:rsidR="004566B2" w:rsidRPr="00D00220" w:rsidRDefault="00FC5261" w:rsidP="00FC5261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791627C1" w14:textId="4B5C3210" w:rsidR="00FC5261" w:rsidRPr="00D00220" w:rsidRDefault="00FC5261" w:rsidP="00423223">
            <w:r>
              <w:t xml:space="preserve"> </w:t>
            </w:r>
          </w:p>
        </w:tc>
      </w:tr>
      <w:tr w:rsidR="00AC6282" w:rsidRPr="00D00220" w14:paraId="498FD487" w14:textId="77777777" w:rsidTr="006335F3">
        <w:tc>
          <w:tcPr>
            <w:tcW w:w="2947" w:type="dxa"/>
          </w:tcPr>
          <w:p w14:paraId="7423E64B" w14:textId="5D43883E" w:rsidR="00794D5A" w:rsidRPr="00D00220" w:rsidRDefault="00C3238D" w:rsidP="00794D5A">
            <w:r w:rsidRPr="00D00220">
              <w:t>Sex</w:t>
            </w:r>
            <w:r w:rsidR="00C910C6">
              <w:t xml:space="preserve"> scenes in </w:t>
            </w:r>
            <w:r w:rsidR="00FD3805">
              <w:t>movies</w:t>
            </w:r>
            <w:r w:rsidR="00C910C6">
              <w:t xml:space="preserve"> + TV</w:t>
            </w:r>
          </w:p>
          <w:p w14:paraId="39296923" w14:textId="77777777" w:rsidR="00AC6282" w:rsidRPr="00D00220" w:rsidRDefault="00AC6282" w:rsidP="00423223"/>
        </w:tc>
        <w:tc>
          <w:tcPr>
            <w:tcW w:w="2947" w:type="dxa"/>
          </w:tcPr>
          <w:p w14:paraId="5BF32B48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1AD06311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7754AF5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04B32834" w14:textId="77777777" w:rsidR="00AC6282" w:rsidRPr="00D00220" w:rsidRDefault="00AC6282" w:rsidP="00423223"/>
        </w:tc>
        <w:tc>
          <w:tcPr>
            <w:tcW w:w="2948" w:type="dxa"/>
          </w:tcPr>
          <w:p w14:paraId="5889473C" w14:textId="77777777" w:rsidR="00FC5261" w:rsidRPr="00D00220" w:rsidRDefault="00FC5261" w:rsidP="00FC5261">
            <w:pPr>
              <w:pStyle w:val="ListParagraph"/>
              <w:numPr>
                <w:ilvl w:val="0"/>
                <w:numId w:val="12"/>
              </w:numPr>
            </w:pPr>
            <w:r>
              <w:t xml:space="preserve">Change the channel </w:t>
            </w:r>
          </w:p>
          <w:p w14:paraId="0A9BB057" w14:textId="470E57EF" w:rsidR="004566B2" w:rsidRPr="00D00220" w:rsidRDefault="001965C6" w:rsidP="00FC5261">
            <w:pPr>
              <w:pStyle w:val="ListParagraph"/>
              <w:numPr>
                <w:ilvl w:val="0"/>
                <w:numId w:val="12"/>
              </w:numPr>
            </w:pPr>
            <w:r>
              <w:t>Research programs before watching</w:t>
            </w:r>
          </w:p>
          <w:p w14:paraId="04F5D4DB" w14:textId="76DDA7C0" w:rsidR="00794D5A" w:rsidRPr="00D00220" w:rsidRDefault="004566B2" w:rsidP="00FC5261">
            <w:pPr>
              <w:pStyle w:val="ListParagraph"/>
              <w:numPr>
                <w:ilvl w:val="0"/>
                <w:numId w:val="12"/>
              </w:numPr>
            </w:pPr>
            <w:r w:rsidRPr="00D00220">
              <w:t xml:space="preserve"> </w:t>
            </w:r>
          </w:p>
          <w:p w14:paraId="681A071D" w14:textId="77777777" w:rsidR="00794D5A" w:rsidRPr="00D00220" w:rsidRDefault="00794D5A" w:rsidP="00423223"/>
        </w:tc>
      </w:tr>
      <w:tr w:rsidR="00794D5A" w:rsidRPr="00D00220" w14:paraId="60037F2A" w14:textId="77777777" w:rsidTr="006335F3">
        <w:tc>
          <w:tcPr>
            <w:tcW w:w="2947" w:type="dxa"/>
          </w:tcPr>
          <w:p w14:paraId="2DD91596" w14:textId="374F969D" w:rsidR="00794D5A" w:rsidRPr="00D00220" w:rsidRDefault="00933520" w:rsidP="00933520">
            <w:r>
              <w:t>Inconsistency/</w:t>
            </w:r>
            <w:r w:rsidR="00030DFD">
              <w:t>un</w:t>
            </w:r>
            <w:r>
              <w:t xml:space="preserve">reliability </w:t>
            </w:r>
            <w:r w:rsidR="00030DFD">
              <w:t>of partner (e.g., being late)</w:t>
            </w:r>
          </w:p>
        </w:tc>
        <w:tc>
          <w:tcPr>
            <w:tcW w:w="2947" w:type="dxa"/>
          </w:tcPr>
          <w:p w14:paraId="79C9734A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4058D95D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B97ABD0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7C1DED76" w14:textId="77777777" w:rsidR="00794D5A" w:rsidRPr="00D00220" w:rsidRDefault="00794D5A" w:rsidP="00423223"/>
        </w:tc>
        <w:tc>
          <w:tcPr>
            <w:tcW w:w="2948" w:type="dxa"/>
          </w:tcPr>
          <w:p w14:paraId="5C203F3A" w14:textId="52CECC73" w:rsidR="004566B2" w:rsidRPr="00D00220" w:rsidRDefault="00FC5261" w:rsidP="004566B2">
            <w:pPr>
              <w:pStyle w:val="ListParagraph"/>
              <w:numPr>
                <w:ilvl w:val="0"/>
                <w:numId w:val="1"/>
              </w:numPr>
            </w:pPr>
            <w:r>
              <w:t>Express concerns to partner</w:t>
            </w:r>
          </w:p>
          <w:p w14:paraId="02CE8FD0" w14:textId="77777777" w:rsidR="001965C6" w:rsidRDefault="001965C6" w:rsidP="0042322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3E6C50EB" w14:textId="0564B214" w:rsidR="000B14F7" w:rsidRPr="00D00220" w:rsidRDefault="004566B2" w:rsidP="00423223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32BBD22" w14:textId="3D876530" w:rsidR="000B14F7" w:rsidRPr="00D00220" w:rsidRDefault="000B14F7" w:rsidP="00423223"/>
        </w:tc>
      </w:tr>
      <w:tr w:rsidR="00794D5A" w:rsidRPr="00D00220" w14:paraId="5E5C2031" w14:textId="77777777" w:rsidTr="006335F3">
        <w:tc>
          <w:tcPr>
            <w:tcW w:w="2947" w:type="dxa"/>
          </w:tcPr>
          <w:p w14:paraId="310D823C" w14:textId="496FD782" w:rsidR="00794D5A" w:rsidRPr="00D00220" w:rsidRDefault="00794D5A" w:rsidP="00794D5A">
            <w:r w:rsidRPr="00D00220">
              <w:t xml:space="preserve">Times of day </w:t>
            </w:r>
          </w:p>
          <w:p w14:paraId="6E49F8AF" w14:textId="39C419B6" w:rsidR="00794D5A" w:rsidRPr="00D00220" w:rsidRDefault="00794D5A" w:rsidP="00794D5A">
            <w:r w:rsidRPr="00D00220">
              <w:t>Days of the week (e.g., weekends</w:t>
            </w:r>
            <w:r w:rsidR="00F4349D" w:rsidRPr="00D00220">
              <w:t>, late nights</w:t>
            </w:r>
            <w:r w:rsidRPr="00D00220">
              <w:t>)</w:t>
            </w:r>
          </w:p>
          <w:p w14:paraId="013268D8" w14:textId="77777777" w:rsidR="00794D5A" w:rsidRPr="00D00220" w:rsidRDefault="00794D5A" w:rsidP="00423223"/>
        </w:tc>
        <w:tc>
          <w:tcPr>
            <w:tcW w:w="2947" w:type="dxa"/>
          </w:tcPr>
          <w:p w14:paraId="74A71B08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49C50541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667787D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05ECE03E" w14:textId="77777777" w:rsidR="00794D5A" w:rsidRPr="00D00220" w:rsidRDefault="00794D5A" w:rsidP="00423223"/>
        </w:tc>
        <w:tc>
          <w:tcPr>
            <w:tcW w:w="2948" w:type="dxa"/>
          </w:tcPr>
          <w:p w14:paraId="4DF95FC6" w14:textId="29B9857F" w:rsidR="004566B2" w:rsidRPr="00D00220" w:rsidRDefault="00946870" w:rsidP="004566B2">
            <w:pPr>
              <w:pStyle w:val="ListParagraph"/>
              <w:numPr>
                <w:ilvl w:val="0"/>
                <w:numId w:val="1"/>
              </w:numPr>
            </w:pPr>
            <w:r>
              <w:t xml:space="preserve">Plan ahead to do something relaxing </w:t>
            </w:r>
          </w:p>
          <w:p w14:paraId="62AB71DD" w14:textId="77777777" w:rsidR="001965C6" w:rsidRDefault="001965C6" w:rsidP="004566B2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72DC1C8C" w14:textId="7777777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B635FB9" w14:textId="0CCC4B5B" w:rsidR="00794D5A" w:rsidRPr="00D00220" w:rsidRDefault="00794D5A" w:rsidP="00423223"/>
        </w:tc>
      </w:tr>
      <w:tr w:rsidR="00C3238D" w:rsidRPr="00D00220" w14:paraId="50EAE043" w14:textId="77777777" w:rsidTr="00962FC3">
        <w:tc>
          <w:tcPr>
            <w:tcW w:w="2948" w:type="dxa"/>
          </w:tcPr>
          <w:p w14:paraId="5895A40B" w14:textId="663C21BF" w:rsidR="00C3238D" w:rsidRPr="00D00220" w:rsidRDefault="00C3238D" w:rsidP="00962FC3">
            <w:r w:rsidRPr="00D00220">
              <w:t xml:space="preserve">Other: </w:t>
            </w:r>
          </w:p>
          <w:p w14:paraId="7FC32B5C" w14:textId="77777777" w:rsidR="00C3238D" w:rsidRPr="00D00220" w:rsidRDefault="00C3238D" w:rsidP="00962FC3"/>
          <w:p w14:paraId="7D6361CD" w14:textId="77777777" w:rsidR="00C3238D" w:rsidRPr="00D00220" w:rsidRDefault="00C3238D" w:rsidP="00962FC3"/>
        </w:tc>
        <w:tc>
          <w:tcPr>
            <w:tcW w:w="2946" w:type="dxa"/>
          </w:tcPr>
          <w:p w14:paraId="68ABFF90" w14:textId="77777777" w:rsidR="00C3238D" w:rsidRPr="00D00220" w:rsidRDefault="00C3238D" w:rsidP="00962FC3">
            <w:pPr>
              <w:pStyle w:val="ListParagraph"/>
              <w:numPr>
                <w:ilvl w:val="0"/>
                <w:numId w:val="1"/>
              </w:numPr>
            </w:pPr>
          </w:p>
          <w:p w14:paraId="029DA426" w14:textId="5629D7AB" w:rsidR="00FC5261" w:rsidRPr="00D00220" w:rsidRDefault="00C3238D" w:rsidP="00FC5261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 </w:t>
            </w:r>
            <w:r w:rsidR="00FC5261">
              <w:t xml:space="preserve"> </w:t>
            </w:r>
          </w:p>
        </w:tc>
        <w:tc>
          <w:tcPr>
            <w:tcW w:w="2948" w:type="dxa"/>
          </w:tcPr>
          <w:p w14:paraId="74AEF4A2" w14:textId="77777777" w:rsidR="00C3238D" w:rsidRPr="00D00220" w:rsidRDefault="00C3238D" w:rsidP="00962FC3">
            <w:pPr>
              <w:pStyle w:val="ListParagraph"/>
              <w:numPr>
                <w:ilvl w:val="0"/>
                <w:numId w:val="1"/>
              </w:numPr>
            </w:pPr>
          </w:p>
          <w:p w14:paraId="76EBD8D8" w14:textId="6B50708F" w:rsidR="00FC5261" w:rsidRPr="00D00220" w:rsidRDefault="00FC5261" w:rsidP="00962FC3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42F780B7" w14:textId="77777777" w:rsidR="00933520" w:rsidRDefault="00933520" w:rsidP="00423223">
      <w:pPr>
        <w:rPr>
          <w:b/>
        </w:rPr>
      </w:pPr>
    </w:p>
    <w:p w14:paraId="2C11C679" w14:textId="77777777" w:rsidR="00933520" w:rsidRDefault="00933520" w:rsidP="00423223">
      <w:pPr>
        <w:rPr>
          <w:b/>
        </w:rPr>
      </w:pPr>
    </w:p>
    <w:p w14:paraId="40F7C934" w14:textId="77777777" w:rsidR="00933520" w:rsidRDefault="00933520" w:rsidP="00423223">
      <w:pPr>
        <w:rPr>
          <w:b/>
        </w:rPr>
      </w:pPr>
    </w:p>
    <w:p w14:paraId="7CEEA109" w14:textId="77777777" w:rsidR="00933520" w:rsidRDefault="00933520" w:rsidP="00423223">
      <w:pPr>
        <w:rPr>
          <w:b/>
        </w:rPr>
      </w:pPr>
    </w:p>
    <w:p w14:paraId="13607D13" w14:textId="77777777" w:rsidR="00933520" w:rsidRDefault="00933520" w:rsidP="00423223">
      <w:pPr>
        <w:rPr>
          <w:b/>
        </w:rPr>
      </w:pPr>
    </w:p>
    <w:p w14:paraId="529B8D7A" w14:textId="77777777" w:rsidR="00AD6303" w:rsidRDefault="00AD6303" w:rsidP="00423223">
      <w:pPr>
        <w:rPr>
          <w:b/>
        </w:rPr>
      </w:pPr>
    </w:p>
    <w:tbl>
      <w:tblPr>
        <w:tblStyle w:val="TableGrid"/>
        <w:tblpPr w:leftFromText="180" w:rightFromText="180" w:vertAnchor="text" w:horzAnchor="page" w:tblpX="1990" w:tblpY="-175"/>
        <w:tblW w:w="0" w:type="auto"/>
        <w:tblLook w:val="04A0" w:firstRow="1" w:lastRow="0" w:firstColumn="1" w:lastColumn="0" w:noHBand="0" w:noVBand="1"/>
      </w:tblPr>
      <w:tblGrid>
        <w:gridCol w:w="2948"/>
        <w:gridCol w:w="2946"/>
        <w:gridCol w:w="2948"/>
      </w:tblGrid>
      <w:tr w:rsidR="004073DF" w:rsidRPr="00D00220" w14:paraId="6167E452" w14:textId="77777777" w:rsidTr="004073DF">
        <w:tc>
          <w:tcPr>
            <w:tcW w:w="2948" w:type="dxa"/>
          </w:tcPr>
          <w:p w14:paraId="23AF330B" w14:textId="77777777" w:rsidR="004073DF" w:rsidRPr="00FD3805" w:rsidRDefault="004073DF" w:rsidP="004073DF">
            <w:pPr>
              <w:rPr>
                <w:b/>
                <w:color w:val="0000FF"/>
              </w:rPr>
            </w:pPr>
            <w:r w:rsidRPr="00FD3805">
              <w:rPr>
                <w:b/>
                <w:color w:val="0000FF"/>
              </w:rPr>
              <w:t xml:space="preserve">General Triggers </w:t>
            </w:r>
            <w:r>
              <w:rPr>
                <w:b/>
                <w:color w:val="0000FF"/>
              </w:rPr>
              <w:t>/ Beh</w:t>
            </w:r>
          </w:p>
        </w:tc>
        <w:tc>
          <w:tcPr>
            <w:tcW w:w="2946" w:type="dxa"/>
          </w:tcPr>
          <w:p w14:paraId="1345EE90" w14:textId="77777777" w:rsidR="004073DF" w:rsidRPr="00D00220" w:rsidRDefault="004073DF" w:rsidP="004073DF">
            <w:pPr>
              <w:rPr>
                <w:b/>
              </w:rPr>
            </w:pPr>
            <w:r w:rsidRPr="00D00220">
              <w:rPr>
                <w:b/>
              </w:rPr>
              <w:t xml:space="preserve">How does this apply to your situation?   </w:t>
            </w:r>
          </w:p>
        </w:tc>
        <w:tc>
          <w:tcPr>
            <w:tcW w:w="2948" w:type="dxa"/>
          </w:tcPr>
          <w:p w14:paraId="7CDDBB50" w14:textId="77777777" w:rsidR="004073DF" w:rsidRPr="00D00220" w:rsidRDefault="004073DF" w:rsidP="004073DF">
            <w:pPr>
              <w:rPr>
                <w:b/>
              </w:rPr>
            </w:pPr>
            <w:r w:rsidRPr="00D00220">
              <w:rPr>
                <w:b/>
              </w:rPr>
              <w:t xml:space="preserve">Action Plan </w:t>
            </w:r>
          </w:p>
        </w:tc>
      </w:tr>
      <w:tr w:rsidR="004073DF" w:rsidRPr="00D00220" w14:paraId="29175F4C" w14:textId="77777777" w:rsidTr="004073DF">
        <w:tc>
          <w:tcPr>
            <w:tcW w:w="2948" w:type="dxa"/>
          </w:tcPr>
          <w:p w14:paraId="69AF0C28" w14:textId="77777777" w:rsidR="004073DF" w:rsidRPr="00D00220" w:rsidRDefault="004073DF" w:rsidP="004073DF">
            <w:r>
              <w:t xml:space="preserve">Partner’s travel (or being away) </w:t>
            </w:r>
          </w:p>
          <w:p w14:paraId="7B7249B9" w14:textId="77777777" w:rsidR="004073DF" w:rsidRPr="00D00220" w:rsidRDefault="004073DF" w:rsidP="004073DF"/>
          <w:p w14:paraId="6A832D53" w14:textId="77777777" w:rsidR="004073DF" w:rsidRPr="00D00220" w:rsidRDefault="004073DF" w:rsidP="004073DF"/>
        </w:tc>
        <w:tc>
          <w:tcPr>
            <w:tcW w:w="2946" w:type="dxa"/>
          </w:tcPr>
          <w:p w14:paraId="456EB161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</w:p>
          <w:p w14:paraId="4297A31D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E59774F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  <w:tc>
          <w:tcPr>
            <w:tcW w:w="2948" w:type="dxa"/>
          </w:tcPr>
          <w:p w14:paraId="5943017E" w14:textId="77777777" w:rsidR="004073DF" w:rsidRDefault="004073DF" w:rsidP="004073DF">
            <w:pPr>
              <w:pStyle w:val="ListParagraph"/>
              <w:numPr>
                <w:ilvl w:val="0"/>
                <w:numId w:val="1"/>
              </w:numPr>
            </w:pPr>
            <w:r>
              <w:t xml:space="preserve">Schedule times to communicate </w:t>
            </w:r>
          </w:p>
          <w:p w14:paraId="7A9D18E9" w14:textId="77777777" w:rsidR="004073DF" w:rsidRDefault="004073DF" w:rsidP="004073DF">
            <w:pPr>
              <w:pStyle w:val="ListParagraph"/>
              <w:numPr>
                <w:ilvl w:val="0"/>
                <w:numId w:val="1"/>
              </w:numPr>
            </w:pPr>
            <w:r>
              <w:t xml:space="preserve">Engage in healthy distraction and self-care while they are away </w:t>
            </w:r>
          </w:p>
          <w:p w14:paraId="77D19030" w14:textId="77777777" w:rsidR="004073DF" w:rsidRDefault="004073DF" w:rsidP="004073D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3D9570DB" w14:textId="77777777" w:rsidR="004073DF" w:rsidRPr="00D00220" w:rsidRDefault="004073DF" w:rsidP="004073DF"/>
        </w:tc>
      </w:tr>
      <w:tr w:rsidR="004073DF" w:rsidRPr="00D00220" w14:paraId="127345C8" w14:textId="77777777" w:rsidTr="004073DF">
        <w:tc>
          <w:tcPr>
            <w:tcW w:w="2948" w:type="dxa"/>
          </w:tcPr>
          <w:p w14:paraId="00AFA301" w14:textId="0C503F26" w:rsidR="004073DF" w:rsidRPr="00D00220" w:rsidRDefault="004073DF" w:rsidP="004073DF">
            <w:r>
              <w:t xml:space="preserve">Lack of contact with partner (e.g., </w:t>
            </w:r>
            <w:r w:rsidR="001965C6">
              <w:t xml:space="preserve">partner is </w:t>
            </w:r>
            <w:r>
              <w:t>not answering phone)</w:t>
            </w:r>
          </w:p>
          <w:p w14:paraId="6D0D2046" w14:textId="77777777" w:rsidR="004073DF" w:rsidRPr="00D00220" w:rsidRDefault="004073DF" w:rsidP="004073DF"/>
          <w:p w14:paraId="2B9BFF24" w14:textId="77777777" w:rsidR="004073DF" w:rsidRPr="00D00220" w:rsidRDefault="004073DF" w:rsidP="004073DF"/>
        </w:tc>
        <w:tc>
          <w:tcPr>
            <w:tcW w:w="2946" w:type="dxa"/>
          </w:tcPr>
          <w:p w14:paraId="1A97C1B3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</w:p>
          <w:p w14:paraId="4AEEBDA7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3EE9067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  <w:tc>
          <w:tcPr>
            <w:tcW w:w="2948" w:type="dxa"/>
          </w:tcPr>
          <w:p w14:paraId="32268600" w14:textId="77777777" w:rsidR="004073DF" w:rsidRDefault="004073DF" w:rsidP="004073DF">
            <w:pPr>
              <w:pStyle w:val="ListParagraph"/>
              <w:numPr>
                <w:ilvl w:val="0"/>
                <w:numId w:val="16"/>
              </w:numPr>
            </w:pPr>
            <w:r>
              <w:t xml:space="preserve"> Agree to a plan for contact</w:t>
            </w:r>
          </w:p>
          <w:p w14:paraId="0AEF8BE4" w14:textId="77777777" w:rsidR="004073DF" w:rsidRDefault="004073DF" w:rsidP="004073DF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</w:p>
          <w:p w14:paraId="22D64DCC" w14:textId="77777777" w:rsidR="004073DF" w:rsidRPr="00D00220" w:rsidRDefault="004073DF" w:rsidP="004073DF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4073DF" w:rsidRPr="00D00220" w14:paraId="443DA33A" w14:textId="77777777" w:rsidTr="004073DF">
        <w:tc>
          <w:tcPr>
            <w:tcW w:w="2948" w:type="dxa"/>
          </w:tcPr>
          <w:p w14:paraId="6B48C5BF" w14:textId="77777777" w:rsidR="004073DF" w:rsidRPr="00D00220" w:rsidRDefault="004073DF" w:rsidP="004073DF">
            <w:r w:rsidRPr="00D00220">
              <w:t xml:space="preserve">Lack of self-care </w:t>
            </w:r>
          </w:p>
          <w:p w14:paraId="61D72426" w14:textId="77777777" w:rsidR="004073DF" w:rsidRPr="00D00220" w:rsidRDefault="004073DF" w:rsidP="004073DF"/>
        </w:tc>
        <w:tc>
          <w:tcPr>
            <w:tcW w:w="2946" w:type="dxa"/>
          </w:tcPr>
          <w:p w14:paraId="1592B813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</w:p>
          <w:p w14:paraId="38AC6474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8968EC8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2F063EC" w14:textId="77777777" w:rsidR="004073DF" w:rsidRPr="00D00220" w:rsidRDefault="004073DF" w:rsidP="004073DF"/>
          <w:p w14:paraId="6B3649B2" w14:textId="77777777" w:rsidR="004073DF" w:rsidRPr="00D00220" w:rsidRDefault="004073DF" w:rsidP="004073DF"/>
        </w:tc>
        <w:tc>
          <w:tcPr>
            <w:tcW w:w="2948" w:type="dxa"/>
          </w:tcPr>
          <w:p w14:paraId="1CB62043" w14:textId="7D9347AD" w:rsidR="004073DF" w:rsidRPr="00D00220" w:rsidRDefault="004073DF" w:rsidP="004073DF">
            <w:pPr>
              <w:pStyle w:val="ListParagraph"/>
              <w:numPr>
                <w:ilvl w:val="0"/>
                <w:numId w:val="17"/>
              </w:numPr>
            </w:pPr>
            <w:r>
              <w:t xml:space="preserve">Daily exercise </w:t>
            </w:r>
            <w:r w:rsidR="001965C6">
              <w:t>30 min.</w:t>
            </w:r>
          </w:p>
          <w:p w14:paraId="120061B7" w14:textId="77777777" w:rsidR="004073DF" w:rsidRPr="00D00220" w:rsidRDefault="004073DF" w:rsidP="004073DF">
            <w:pPr>
              <w:pStyle w:val="ListParagraph"/>
              <w:numPr>
                <w:ilvl w:val="0"/>
                <w:numId w:val="17"/>
              </w:numPr>
            </w:pPr>
            <w:r>
              <w:t>See physician if not sleeping well for over 3 weeks</w:t>
            </w:r>
          </w:p>
          <w:p w14:paraId="33B165E0" w14:textId="77777777" w:rsidR="004073DF" w:rsidRDefault="004073DF" w:rsidP="004073DF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</w:p>
          <w:p w14:paraId="379E0549" w14:textId="77777777" w:rsidR="004073DF" w:rsidRPr="00D00220" w:rsidRDefault="004073DF" w:rsidP="004073DF"/>
        </w:tc>
      </w:tr>
      <w:tr w:rsidR="004073DF" w:rsidRPr="00D00220" w14:paraId="4581A71C" w14:textId="77777777" w:rsidTr="004073DF">
        <w:tc>
          <w:tcPr>
            <w:tcW w:w="2948" w:type="dxa"/>
          </w:tcPr>
          <w:p w14:paraId="0BABBC85" w14:textId="77777777" w:rsidR="004073DF" w:rsidRPr="00D00220" w:rsidRDefault="004073DF" w:rsidP="004073DF">
            <w:r w:rsidRPr="00D00220">
              <w:t xml:space="preserve">Sleep troubles </w:t>
            </w:r>
          </w:p>
          <w:p w14:paraId="566BE2A0" w14:textId="77777777" w:rsidR="004073DF" w:rsidRPr="00D00220" w:rsidRDefault="004073DF" w:rsidP="004073DF"/>
          <w:p w14:paraId="03E209B1" w14:textId="77777777" w:rsidR="004073DF" w:rsidRPr="00D00220" w:rsidRDefault="004073DF" w:rsidP="004073DF"/>
          <w:p w14:paraId="119A7E8E" w14:textId="77777777" w:rsidR="004073DF" w:rsidRPr="00D00220" w:rsidRDefault="004073DF" w:rsidP="004073DF"/>
          <w:p w14:paraId="6EF5CA5A" w14:textId="77777777" w:rsidR="004073DF" w:rsidRPr="00D00220" w:rsidRDefault="004073DF" w:rsidP="004073DF"/>
        </w:tc>
        <w:tc>
          <w:tcPr>
            <w:tcW w:w="2946" w:type="dxa"/>
          </w:tcPr>
          <w:p w14:paraId="6660C472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</w:p>
          <w:p w14:paraId="295D3D08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78FB19CB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419824C" w14:textId="77777777" w:rsidR="004073DF" w:rsidRPr="00D00220" w:rsidRDefault="004073DF" w:rsidP="004073DF"/>
          <w:p w14:paraId="71A879B2" w14:textId="77777777" w:rsidR="004073DF" w:rsidRPr="00D00220" w:rsidRDefault="004073DF" w:rsidP="004073DF"/>
          <w:p w14:paraId="67518491" w14:textId="77777777" w:rsidR="004073DF" w:rsidRPr="00D00220" w:rsidRDefault="004073DF" w:rsidP="004073DF"/>
        </w:tc>
        <w:tc>
          <w:tcPr>
            <w:tcW w:w="2948" w:type="dxa"/>
          </w:tcPr>
          <w:p w14:paraId="3D57A5E3" w14:textId="1631C4DE" w:rsidR="004073DF" w:rsidRPr="00D00220" w:rsidRDefault="004073DF" w:rsidP="004073DF">
            <w:pPr>
              <w:pStyle w:val="ListParagraph"/>
              <w:numPr>
                <w:ilvl w:val="0"/>
                <w:numId w:val="18"/>
              </w:numPr>
            </w:pPr>
            <w:r w:rsidRPr="00D00220">
              <w:t xml:space="preserve">Go to bed at the same time daily </w:t>
            </w:r>
          </w:p>
          <w:p w14:paraId="6683CEED" w14:textId="77777777" w:rsidR="004073DF" w:rsidRDefault="004073DF" w:rsidP="004073DF">
            <w:pPr>
              <w:pStyle w:val="ListParagraph"/>
              <w:numPr>
                <w:ilvl w:val="0"/>
                <w:numId w:val="18"/>
              </w:numPr>
            </w:pPr>
            <w:r w:rsidRPr="00D00220">
              <w:t xml:space="preserve">Avoid electronics 1-2 hours before bed </w:t>
            </w:r>
            <w:r>
              <w:t xml:space="preserve"> </w:t>
            </w:r>
          </w:p>
          <w:p w14:paraId="69A655A7" w14:textId="77777777" w:rsidR="004073DF" w:rsidRDefault="004073DF" w:rsidP="004073DF">
            <w:pPr>
              <w:pStyle w:val="ListParagraph"/>
              <w:numPr>
                <w:ilvl w:val="0"/>
                <w:numId w:val="18"/>
              </w:numPr>
            </w:pPr>
            <w:r>
              <w:t xml:space="preserve"> </w:t>
            </w:r>
          </w:p>
          <w:p w14:paraId="2D30D5AA" w14:textId="77777777" w:rsidR="004073DF" w:rsidRPr="00D00220" w:rsidRDefault="004073DF" w:rsidP="004073DF"/>
        </w:tc>
      </w:tr>
      <w:tr w:rsidR="004073DF" w:rsidRPr="00D00220" w14:paraId="287C5BF6" w14:textId="77777777" w:rsidTr="004073DF">
        <w:tc>
          <w:tcPr>
            <w:tcW w:w="2948" w:type="dxa"/>
          </w:tcPr>
          <w:p w14:paraId="19F4BA89" w14:textId="77777777" w:rsidR="004073DF" w:rsidRPr="00D00220" w:rsidRDefault="004073DF" w:rsidP="004073DF">
            <w:r>
              <w:t xml:space="preserve">Excessive internet searching </w:t>
            </w:r>
          </w:p>
          <w:p w14:paraId="5CA4D9AF" w14:textId="77777777" w:rsidR="004073DF" w:rsidRPr="00D00220" w:rsidRDefault="004073DF" w:rsidP="004073DF"/>
          <w:p w14:paraId="3B3FE617" w14:textId="77777777" w:rsidR="004073DF" w:rsidRPr="00D00220" w:rsidRDefault="004073DF" w:rsidP="004073DF"/>
          <w:p w14:paraId="1D6AE031" w14:textId="77777777" w:rsidR="004073DF" w:rsidRPr="00D00220" w:rsidRDefault="004073DF" w:rsidP="004073DF"/>
          <w:p w14:paraId="2827777E" w14:textId="77777777" w:rsidR="004073DF" w:rsidRPr="00D00220" w:rsidRDefault="004073DF" w:rsidP="004073DF"/>
        </w:tc>
        <w:tc>
          <w:tcPr>
            <w:tcW w:w="2946" w:type="dxa"/>
          </w:tcPr>
          <w:p w14:paraId="0D1FDF63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</w:p>
          <w:p w14:paraId="1AC99ECD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3DDDD0A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317595CF" w14:textId="77777777" w:rsidR="004073DF" w:rsidRPr="00D00220" w:rsidRDefault="004073DF" w:rsidP="004073DF"/>
          <w:p w14:paraId="0701037D" w14:textId="77777777" w:rsidR="004073DF" w:rsidRPr="00D00220" w:rsidRDefault="004073DF" w:rsidP="004073DF"/>
        </w:tc>
        <w:tc>
          <w:tcPr>
            <w:tcW w:w="2948" w:type="dxa"/>
          </w:tcPr>
          <w:p w14:paraId="4CEF8B5B" w14:textId="77777777" w:rsidR="004073DF" w:rsidRPr="00D00220" w:rsidRDefault="004073DF" w:rsidP="004073DF">
            <w:pPr>
              <w:pStyle w:val="ListParagraph"/>
              <w:numPr>
                <w:ilvl w:val="0"/>
                <w:numId w:val="19"/>
              </w:numPr>
            </w:pPr>
            <w:r>
              <w:t>Journal about feelings</w:t>
            </w:r>
          </w:p>
          <w:p w14:paraId="1CC1FDB3" w14:textId="33812320" w:rsidR="004073DF" w:rsidRPr="00D00220" w:rsidRDefault="001965C6" w:rsidP="004073DF">
            <w:pPr>
              <w:pStyle w:val="ListParagraph"/>
              <w:numPr>
                <w:ilvl w:val="0"/>
                <w:numId w:val="19"/>
              </w:numPr>
            </w:pPr>
            <w:r>
              <w:t>Keep</w:t>
            </w:r>
            <w:r w:rsidR="004073DF" w:rsidRPr="00D00220">
              <w:t xml:space="preserve"> phone/computer away from bed </w:t>
            </w:r>
          </w:p>
          <w:p w14:paraId="592E751F" w14:textId="77777777" w:rsidR="004073DF" w:rsidRPr="00D00220" w:rsidRDefault="004073DF" w:rsidP="004073DF">
            <w:pPr>
              <w:pStyle w:val="ListParagraph"/>
              <w:numPr>
                <w:ilvl w:val="0"/>
                <w:numId w:val="19"/>
              </w:numPr>
            </w:pPr>
            <w:r>
              <w:t xml:space="preserve">Prayer </w:t>
            </w:r>
          </w:p>
          <w:p w14:paraId="66500FD5" w14:textId="77777777" w:rsidR="004073DF" w:rsidRPr="00D00220" w:rsidRDefault="004073DF" w:rsidP="004073DF">
            <w:pPr>
              <w:pStyle w:val="ListParagraph"/>
              <w:numPr>
                <w:ilvl w:val="0"/>
                <w:numId w:val="19"/>
              </w:numPr>
            </w:pPr>
          </w:p>
        </w:tc>
      </w:tr>
      <w:tr w:rsidR="004073DF" w:rsidRPr="00D00220" w14:paraId="3DE23FA7" w14:textId="77777777" w:rsidTr="004073DF">
        <w:tc>
          <w:tcPr>
            <w:tcW w:w="2948" w:type="dxa"/>
          </w:tcPr>
          <w:p w14:paraId="45E0B054" w14:textId="77777777" w:rsidR="004073DF" w:rsidRPr="00D00220" w:rsidRDefault="004073DF" w:rsidP="004073DF">
            <w:r>
              <w:t xml:space="preserve">Excessive checking up/monitoring </w:t>
            </w:r>
          </w:p>
          <w:p w14:paraId="57D956B0" w14:textId="77777777" w:rsidR="004073DF" w:rsidRPr="00D00220" w:rsidRDefault="004073DF" w:rsidP="004073DF"/>
          <w:p w14:paraId="47DF856A" w14:textId="77777777" w:rsidR="004073DF" w:rsidRPr="00D00220" w:rsidRDefault="004073DF" w:rsidP="004073DF"/>
          <w:p w14:paraId="650E076D" w14:textId="77777777" w:rsidR="004073DF" w:rsidRPr="00D00220" w:rsidRDefault="004073DF" w:rsidP="004073DF"/>
        </w:tc>
        <w:tc>
          <w:tcPr>
            <w:tcW w:w="2946" w:type="dxa"/>
          </w:tcPr>
          <w:p w14:paraId="663FCB38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 </w:t>
            </w:r>
          </w:p>
          <w:p w14:paraId="38640F64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</w:p>
          <w:p w14:paraId="71AF4651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8" w:type="dxa"/>
          </w:tcPr>
          <w:p w14:paraId="6C298D34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  <w:r>
              <w:t>Engage in healthy distraction</w:t>
            </w:r>
            <w:r w:rsidRPr="00D00220">
              <w:t xml:space="preserve"> </w:t>
            </w:r>
          </w:p>
          <w:p w14:paraId="111B06CB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</w:p>
          <w:p w14:paraId="54E059CF" w14:textId="77777777" w:rsidR="004073DF" w:rsidRPr="00D00220" w:rsidRDefault="004073DF" w:rsidP="004073DF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0E6F504E" w14:textId="77777777" w:rsidR="00FC5261" w:rsidRDefault="00FC5261" w:rsidP="005E61DF"/>
    <w:p w14:paraId="044D9F61" w14:textId="77777777" w:rsidR="001C50E2" w:rsidRDefault="001C50E2" w:rsidP="005E61DF"/>
    <w:p w14:paraId="30E80D0D" w14:textId="77777777" w:rsidR="001C50E2" w:rsidRDefault="001C50E2" w:rsidP="005E61DF"/>
    <w:p w14:paraId="51498A22" w14:textId="77777777" w:rsidR="001C50E2" w:rsidRDefault="001C50E2" w:rsidP="005E61DF"/>
    <w:p w14:paraId="7DA520CC" w14:textId="77777777" w:rsidR="004073DF" w:rsidRPr="00D00220" w:rsidRDefault="004073DF" w:rsidP="005E61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2946"/>
        <w:gridCol w:w="2947"/>
      </w:tblGrid>
      <w:tr w:rsidR="00794D5A" w:rsidRPr="00D00220" w14:paraId="5D7F22E1" w14:textId="77777777" w:rsidTr="006335F3">
        <w:tc>
          <w:tcPr>
            <w:tcW w:w="2949" w:type="dxa"/>
          </w:tcPr>
          <w:p w14:paraId="778C73F6" w14:textId="7657A11A" w:rsidR="00794D5A" w:rsidRPr="00FD3805" w:rsidRDefault="00794D5A" w:rsidP="005E61DF">
            <w:pPr>
              <w:rPr>
                <w:b/>
                <w:color w:val="0000FF"/>
              </w:rPr>
            </w:pPr>
            <w:r w:rsidRPr="00FD3805">
              <w:rPr>
                <w:b/>
                <w:color w:val="0000FF"/>
              </w:rPr>
              <w:t>Emotion</w:t>
            </w:r>
            <w:r w:rsidR="008719C0" w:rsidRPr="00FD3805">
              <w:rPr>
                <w:b/>
                <w:color w:val="0000FF"/>
              </w:rPr>
              <w:t>al</w:t>
            </w:r>
            <w:r w:rsidRPr="00FD3805">
              <w:rPr>
                <w:b/>
                <w:color w:val="0000FF"/>
              </w:rPr>
              <w:t xml:space="preserve"> Triggers </w:t>
            </w:r>
          </w:p>
        </w:tc>
        <w:tc>
          <w:tcPr>
            <w:tcW w:w="2946" w:type="dxa"/>
          </w:tcPr>
          <w:p w14:paraId="6249ABC3" w14:textId="0B62A62C" w:rsidR="00794D5A" w:rsidRPr="00D00220" w:rsidRDefault="00970A13" w:rsidP="00D00220">
            <w:pPr>
              <w:rPr>
                <w:b/>
              </w:rPr>
            </w:pPr>
            <w:r w:rsidRPr="00D00220">
              <w:rPr>
                <w:b/>
              </w:rPr>
              <w:t xml:space="preserve">How does this apply to your situation?   </w:t>
            </w:r>
          </w:p>
        </w:tc>
        <w:tc>
          <w:tcPr>
            <w:tcW w:w="2947" w:type="dxa"/>
          </w:tcPr>
          <w:p w14:paraId="3F4F3A5F" w14:textId="0265E881" w:rsidR="00794D5A" w:rsidRPr="00D00220" w:rsidRDefault="00140B13" w:rsidP="005E61DF">
            <w:pPr>
              <w:rPr>
                <w:b/>
              </w:rPr>
            </w:pPr>
            <w:r w:rsidRPr="00D00220">
              <w:rPr>
                <w:b/>
              </w:rPr>
              <w:t xml:space="preserve">Action Plan </w:t>
            </w:r>
          </w:p>
        </w:tc>
      </w:tr>
      <w:tr w:rsidR="00794D5A" w:rsidRPr="00D00220" w14:paraId="4D02E9B3" w14:textId="77777777" w:rsidTr="006335F3">
        <w:tc>
          <w:tcPr>
            <w:tcW w:w="2949" w:type="dxa"/>
          </w:tcPr>
          <w:p w14:paraId="7742F389" w14:textId="64F2FCF5" w:rsidR="00140B13" w:rsidRPr="00D00220" w:rsidRDefault="00140B13" w:rsidP="00140B13">
            <w:r w:rsidRPr="00D00220">
              <w:t xml:space="preserve">Loneliness / isolation </w:t>
            </w:r>
          </w:p>
          <w:p w14:paraId="24DB2A11" w14:textId="77777777" w:rsidR="00794D5A" w:rsidRPr="00D00220" w:rsidRDefault="00794D5A" w:rsidP="005E61DF"/>
        </w:tc>
        <w:tc>
          <w:tcPr>
            <w:tcW w:w="2946" w:type="dxa"/>
          </w:tcPr>
          <w:p w14:paraId="7F93C9B3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63ADCF29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1DF150E8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06E9A41F" w14:textId="77777777" w:rsidR="00794D5A" w:rsidRPr="00D00220" w:rsidRDefault="00794D5A" w:rsidP="005E61DF"/>
        </w:tc>
        <w:tc>
          <w:tcPr>
            <w:tcW w:w="2947" w:type="dxa"/>
          </w:tcPr>
          <w:p w14:paraId="345FBC9B" w14:textId="77777777" w:rsidR="004566B2" w:rsidRPr="00D00220" w:rsidRDefault="00927BCB" w:rsidP="00245442">
            <w:pPr>
              <w:pStyle w:val="ListParagraph"/>
              <w:numPr>
                <w:ilvl w:val="0"/>
                <w:numId w:val="9"/>
              </w:numPr>
            </w:pPr>
            <w:r w:rsidRPr="00D00220">
              <w:t>Reach out to one person per day</w:t>
            </w:r>
          </w:p>
          <w:p w14:paraId="1125E6A0" w14:textId="46147A9E" w:rsidR="006335F3" w:rsidRDefault="00927BCB" w:rsidP="00245442">
            <w:pPr>
              <w:pStyle w:val="ListParagraph"/>
              <w:numPr>
                <w:ilvl w:val="0"/>
                <w:numId w:val="9"/>
              </w:numPr>
            </w:pPr>
            <w:r w:rsidRPr="00D00220">
              <w:t xml:space="preserve">Schedule one social outing per week </w:t>
            </w:r>
            <w:r w:rsidR="004566B2" w:rsidRPr="00D00220">
              <w:t xml:space="preserve"> </w:t>
            </w:r>
            <w:r w:rsidR="006335F3" w:rsidRPr="00D00220">
              <w:t xml:space="preserve"> </w:t>
            </w:r>
          </w:p>
          <w:p w14:paraId="42E83037" w14:textId="77777777" w:rsidR="004073DF" w:rsidRPr="00D00220" w:rsidRDefault="004073DF" w:rsidP="00245442">
            <w:pPr>
              <w:pStyle w:val="ListParagraph"/>
              <w:numPr>
                <w:ilvl w:val="0"/>
                <w:numId w:val="9"/>
              </w:numPr>
            </w:pPr>
          </w:p>
          <w:p w14:paraId="4C49F9D9" w14:textId="77777777" w:rsidR="00CD61A3" w:rsidRPr="00D00220" w:rsidRDefault="00CD61A3" w:rsidP="005E61DF"/>
        </w:tc>
      </w:tr>
      <w:tr w:rsidR="00794D5A" w:rsidRPr="00D00220" w14:paraId="2B04A89B" w14:textId="77777777" w:rsidTr="006335F3">
        <w:tc>
          <w:tcPr>
            <w:tcW w:w="2949" w:type="dxa"/>
          </w:tcPr>
          <w:p w14:paraId="4EACB4D7" w14:textId="38F52B81" w:rsidR="00140B13" w:rsidRPr="00D00220" w:rsidRDefault="00140B13" w:rsidP="00140B13">
            <w:r w:rsidRPr="00D00220">
              <w:t xml:space="preserve">Anxiety or rumination </w:t>
            </w:r>
            <w:r w:rsidR="00634CA7">
              <w:t xml:space="preserve">(e.g., “I wonder when things </w:t>
            </w:r>
            <w:r w:rsidR="001965C6">
              <w:t>he’s going to relapse</w:t>
            </w:r>
            <w:r w:rsidR="00634CA7">
              <w:t>?”)</w:t>
            </w:r>
          </w:p>
          <w:p w14:paraId="03CC5923" w14:textId="77777777" w:rsidR="00794D5A" w:rsidRPr="00D00220" w:rsidRDefault="00794D5A" w:rsidP="005E61DF"/>
        </w:tc>
        <w:tc>
          <w:tcPr>
            <w:tcW w:w="2946" w:type="dxa"/>
          </w:tcPr>
          <w:p w14:paraId="4DB9952B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639C77FF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04B468A0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18456C6" w14:textId="77777777" w:rsidR="00CD61A3" w:rsidRPr="00D00220" w:rsidRDefault="00CD61A3" w:rsidP="005E61DF"/>
        </w:tc>
        <w:tc>
          <w:tcPr>
            <w:tcW w:w="2947" w:type="dxa"/>
          </w:tcPr>
          <w:p w14:paraId="3DE91DB8" w14:textId="7FD9F278" w:rsidR="00AA783F" w:rsidRPr="00D00220" w:rsidRDefault="00634CA7" w:rsidP="00AA783F">
            <w:pPr>
              <w:pStyle w:val="ListParagraph"/>
              <w:numPr>
                <w:ilvl w:val="0"/>
                <w:numId w:val="1"/>
              </w:numPr>
            </w:pPr>
            <w:r>
              <w:t xml:space="preserve">Healthy distraction </w:t>
            </w:r>
          </w:p>
          <w:p w14:paraId="3326014C" w14:textId="77777777" w:rsidR="00AA783F" w:rsidRPr="00D00220" w:rsidRDefault="00AA783F" w:rsidP="00AA783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Practice meditation or yoga </w:t>
            </w:r>
          </w:p>
          <w:p w14:paraId="5D01D992" w14:textId="07F48C4F" w:rsidR="00794D5A" w:rsidRPr="00D00220" w:rsidRDefault="00794D5A" w:rsidP="005E61D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94D5A" w:rsidRPr="00D00220" w14:paraId="49AE951E" w14:textId="77777777" w:rsidTr="006335F3">
        <w:tc>
          <w:tcPr>
            <w:tcW w:w="2949" w:type="dxa"/>
          </w:tcPr>
          <w:p w14:paraId="6A7D1075" w14:textId="68C8D9C5" w:rsidR="00140B13" w:rsidRPr="00D00220" w:rsidRDefault="00140B13" w:rsidP="00140B13">
            <w:r w:rsidRPr="00D00220">
              <w:t xml:space="preserve">Rejection or disappointment </w:t>
            </w:r>
          </w:p>
          <w:p w14:paraId="38450D53" w14:textId="77777777" w:rsidR="00794D5A" w:rsidRPr="00D00220" w:rsidRDefault="00794D5A" w:rsidP="005E61DF"/>
        </w:tc>
        <w:tc>
          <w:tcPr>
            <w:tcW w:w="2946" w:type="dxa"/>
          </w:tcPr>
          <w:p w14:paraId="308B45D7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6A03178E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C1CE864" w14:textId="20CE9AF1" w:rsidR="00CD61A3" w:rsidRPr="00D00220" w:rsidRDefault="008719C0" w:rsidP="005E61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  <w:tc>
          <w:tcPr>
            <w:tcW w:w="2947" w:type="dxa"/>
          </w:tcPr>
          <w:p w14:paraId="121DFFC7" w14:textId="77777777" w:rsidR="00D078FF" w:rsidRDefault="00D078FF" w:rsidP="004566B2">
            <w:pPr>
              <w:pStyle w:val="ListParagraph"/>
              <w:numPr>
                <w:ilvl w:val="0"/>
                <w:numId w:val="1"/>
              </w:numPr>
            </w:pPr>
            <w:r>
              <w:t xml:space="preserve">Journal </w:t>
            </w:r>
          </w:p>
          <w:p w14:paraId="471E675A" w14:textId="63470248" w:rsidR="004566B2" w:rsidRPr="00D00220" w:rsidRDefault="00D078FF" w:rsidP="00D078FF">
            <w:pPr>
              <w:pStyle w:val="ListParagraph"/>
              <w:numPr>
                <w:ilvl w:val="0"/>
                <w:numId w:val="1"/>
              </w:numPr>
            </w:pPr>
            <w:r>
              <w:t xml:space="preserve">Talk to a trusted friend </w:t>
            </w:r>
            <w:r w:rsidR="004566B2" w:rsidRPr="00D00220">
              <w:t xml:space="preserve"> </w:t>
            </w:r>
            <w:r w:rsidR="003230DC" w:rsidRPr="00D00220">
              <w:t xml:space="preserve"> </w:t>
            </w:r>
          </w:p>
          <w:p w14:paraId="362F7E4A" w14:textId="77777777" w:rsidR="00794D5A" w:rsidRDefault="00D078FF" w:rsidP="005E61D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0C0C29DC" w14:textId="77777777" w:rsidR="00D078FF" w:rsidRPr="00D00220" w:rsidRDefault="00D078FF" w:rsidP="00D078FF"/>
        </w:tc>
      </w:tr>
      <w:tr w:rsidR="00D078FF" w:rsidRPr="00D00220" w14:paraId="75463C4A" w14:textId="77777777" w:rsidTr="006335F3">
        <w:tc>
          <w:tcPr>
            <w:tcW w:w="2949" w:type="dxa"/>
          </w:tcPr>
          <w:p w14:paraId="325E41F2" w14:textId="4FB84270" w:rsidR="00D078FF" w:rsidRPr="00D00220" w:rsidRDefault="001965C6" w:rsidP="00634CA7">
            <w:r>
              <w:t xml:space="preserve">Confusion (e.g., “is </w:t>
            </w:r>
            <w:r w:rsidR="00D078FF">
              <w:t xml:space="preserve">he really a sex addict? Can I trust </w:t>
            </w:r>
            <w:r>
              <w:t>him</w:t>
            </w:r>
            <w:r w:rsidR="00D078FF">
              <w:t xml:space="preserve"> again?”</w:t>
            </w:r>
            <w:r w:rsidR="00D5570A">
              <w:t>)</w:t>
            </w:r>
          </w:p>
          <w:p w14:paraId="499B8294" w14:textId="17E11E90" w:rsidR="00D078FF" w:rsidRPr="00D00220" w:rsidRDefault="00D078FF" w:rsidP="005E61DF"/>
        </w:tc>
        <w:tc>
          <w:tcPr>
            <w:tcW w:w="2946" w:type="dxa"/>
          </w:tcPr>
          <w:p w14:paraId="6514AD44" w14:textId="77777777" w:rsidR="00D078FF" w:rsidRPr="00D00220" w:rsidRDefault="00D078FF" w:rsidP="00634CA7">
            <w:pPr>
              <w:pStyle w:val="ListParagraph"/>
              <w:numPr>
                <w:ilvl w:val="0"/>
                <w:numId w:val="1"/>
              </w:numPr>
            </w:pPr>
          </w:p>
          <w:p w14:paraId="6547E710" w14:textId="77777777" w:rsidR="00D078FF" w:rsidRPr="00D00220" w:rsidRDefault="00D078FF" w:rsidP="00634CA7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DED4A12" w14:textId="12783718" w:rsidR="00D078FF" w:rsidRPr="00D00220" w:rsidRDefault="00D078FF" w:rsidP="005E61DF">
            <w:r w:rsidRPr="00D00220">
              <w:t xml:space="preserve"> </w:t>
            </w:r>
          </w:p>
        </w:tc>
        <w:tc>
          <w:tcPr>
            <w:tcW w:w="2947" w:type="dxa"/>
          </w:tcPr>
          <w:p w14:paraId="24ECFED9" w14:textId="37614CD1" w:rsidR="00D078FF" w:rsidRPr="00D00220" w:rsidRDefault="00D078FF" w:rsidP="00634CA7">
            <w:pPr>
              <w:pStyle w:val="ListParagraph"/>
              <w:numPr>
                <w:ilvl w:val="0"/>
                <w:numId w:val="6"/>
              </w:numPr>
            </w:pPr>
            <w:r w:rsidRPr="00D00220">
              <w:t>Debrief with a trusted friend</w:t>
            </w:r>
            <w:r>
              <w:t xml:space="preserve"> </w:t>
            </w:r>
            <w:r w:rsidR="004073DF">
              <w:t>(</w:t>
            </w:r>
            <w:r>
              <w:t>who supports your relationship</w:t>
            </w:r>
            <w:r w:rsidR="004073DF">
              <w:t>)</w:t>
            </w:r>
          </w:p>
          <w:p w14:paraId="32F98A86" w14:textId="0CE6FE0D" w:rsidR="00D078FF" w:rsidRPr="00D00220" w:rsidRDefault="00D078FF" w:rsidP="00634CA7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  <w:r>
              <w:t xml:space="preserve">Understand sex addiction recovery </w:t>
            </w:r>
            <w:r w:rsidRPr="00D00220">
              <w:t xml:space="preserve"> </w:t>
            </w:r>
          </w:p>
          <w:p w14:paraId="433F7A5E" w14:textId="28E644E0" w:rsidR="00D078FF" w:rsidRPr="00D00220" w:rsidRDefault="00D078FF" w:rsidP="003230D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078FF" w:rsidRPr="00D00220" w14:paraId="1FDD055B" w14:textId="77777777" w:rsidTr="006335F3">
        <w:tc>
          <w:tcPr>
            <w:tcW w:w="2949" w:type="dxa"/>
          </w:tcPr>
          <w:p w14:paraId="2ACCCB37" w14:textId="77777777" w:rsidR="00D078FF" w:rsidRDefault="00D078FF" w:rsidP="00634CA7">
            <w:r w:rsidRPr="00D00220">
              <w:t>Anger</w:t>
            </w:r>
          </w:p>
          <w:p w14:paraId="319F5757" w14:textId="7D232D27" w:rsidR="004073DF" w:rsidRPr="00D00220" w:rsidRDefault="004073DF" w:rsidP="00634CA7"/>
        </w:tc>
        <w:tc>
          <w:tcPr>
            <w:tcW w:w="2946" w:type="dxa"/>
          </w:tcPr>
          <w:p w14:paraId="49881ABE" w14:textId="77777777" w:rsidR="00D078FF" w:rsidRPr="00D00220" w:rsidRDefault="00D078FF" w:rsidP="00634CA7">
            <w:pPr>
              <w:pStyle w:val="ListParagraph"/>
              <w:numPr>
                <w:ilvl w:val="0"/>
                <w:numId w:val="1"/>
              </w:numPr>
            </w:pPr>
          </w:p>
          <w:p w14:paraId="0576C252" w14:textId="77777777" w:rsidR="00D078FF" w:rsidRPr="00D00220" w:rsidRDefault="00D078FF" w:rsidP="00634CA7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3809685B" w14:textId="77777777" w:rsidR="00D078FF" w:rsidRPr="00D00220" w:rsidRDefault="00D078FF" w:rsidP="00634CA7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8E681E4" w14:textId="77777777" w:rsidR="00D078FF" w:rsidRPr="00D00220" w:rsidRDefault="00D078FF" w:rsidP="00634C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7" w:type="dxa"/>
          </w:tcPr>
          <w:p w14:paraId="013F410E" w14:textId="77777777" w:rsidR="00C44912" w:rsidRDefault="00674E55" w:rsidP="00634CA7">
            <w:pPr>
              <w:pStyle w:val="ListParagraph"/>
              <w:numPr>
                <w:ilvl w:val="0"/>
                <w:numId w:val="7"/>
              </w:numPr>
            </w:pPr>
            <w:hyperlink r:id="rId12" w:history="1">
              <w:r w:rsidR="001965C6" w:rsidRPr="001965C6">
                <w:rPr>
                  <w:rStyle w:val="Hyperlink"/>
                </w:rPr>
                <w:t>Emotional regulation video</w:t>
              </w:r>
            </w:hyperlink>
            <w:r w:rsidR="001965C6">
              <w:t xml:space="preserve"> </w:t>
            </w:r>
          </w:p>
          <w:p w14:paraId="69501505" w14:textId="72AF62E4" w:rsidR="00D078FF" w:rsidRPr="00D00220" w:rsidRDefault="00D078FF" w:rsidP="00634CA7">
            <w:pPr>
              <w:pStyle w:val="ListParagraph"/>
              <w:numPr>
                <w:ilvl w:val="0"/>
                <w:numId w:val="7"/>
              </w:numPr>
            </w:pPr>
            <w:r w:rsidRPr="00D00220">
              <w:t xml:space="preserve">Deep breathing </w:t>
            </w:r>
          </w:p>
          <w:p w14:paraId="4B7A2BC6" w14:textId="77777777" w:rsidR="004073DF" w:rsidRDefault="00D078FF" w:rsidP="00634CA7">
            <w:pPr>
              <w:pStyle w:val="ListParagraph"/>
              <w:numPr>
                <w:ilvl w:val="0"/>
                <w:numId w:val="6"/>
              </w:numPr>
            </w:pPr>
            <w:r w:rsidRPr="00D00220">
              <w:t xml:space="preserve"> </w:t>
            </w:r>
            <w:r w:rsidR="004073DF">
              <w:t xml:space="preserve"> </w:t>
            </w:r>
          </w:p>
          <w:p w14:paraId="4E11E723" w14:textId="25F88E5C" w:rsidR="004073DF" w:rsidRPr="00D00220" w:rsidRDefault="004073DF" w:rsidP="004073DF"/>
        </w:tc>
      </w:tr>
    </w:tbl>
    <w:tbl>
      <w:tblPr>
        <w:tblStyle w:val="TableGrid"/>
        <w:tblpPr w:leftFromText="180" w:rightFromText="180" w:vertAnchor="text" w:horzAnchor="page" w:tblpX="1810" w:tblpY="-175"/>
        <w:tblW w:w="0" w:type="auto"/>
        <w:tblLook w:val="04A0" w:firstRow="1" w:lastRow="0" w:firstColumn="1" w:lastColumn="0" w:noHBand="0" w:noVBand="1"/>
      </w:tblPr>
      <w:tblGrid>
        <w:gridCol w:w="2949"/>
        <w:gridCol w:w="2947"/>
        <w:gridCol w:w="2946"/>
      </w:tblGrid>
      <w:tr w:rsidR="00AE3112" w:rsidRPr="00D00220" w14:paraId="064EC3F3" w14:textId="77777777" w:rsidTr="00AE3112">
        <w:tc>
          <w:tcPr>
            <w:tcW w:w="2949" w:type="dxa"/>
          </w:tcPr>
          <w:p w14:paraId="75664416" w14:textId="67D853E1" w:rsidR="00AE3112" w:rsidRPr="00FD3805" w:rsidRDefault="00AE3112" w:rsidP="00AE3112">
            <w:pPr>
              <w:rPr>
                <w:b/>
                <w:color w:val="0000FF"/>
              </w:rPr>
            </w:pPr>
            <w:r w:rsidRPr="00FD3805">
              <w:rPr>
                <w:b/>
                <w:color w:val="0000FF"/>
              </w:rPr>
              <w:t xml:space="preserve">Thought Triggers </w:t>
            </w:r>
          </w:p>
        </w:tc>
        <w:tc>
          <w:tcPr>
            <w:tcW w:w="2947" w:type="dxa"/>
          </w:tcPr>
          <w:p w14:paraId="6F4EF135" w14:textId="628D9590" w:rsidR="00AE3112" w:rsidRPr="00D00220" w:rsidRDefault="00AE3112" w:rsidP="00D00220">
            <w:pPr>
              <w:rPr>
                <w:b/>
              </w:rPr>
            </w:pPr>
            <w:r w:rsidRPr="00D00220">
              <w:rPr>
                <w:b/>
              </w:rPr>
              <w:t xml:space="preserve">How does this apply to your situation?   </w:t>
            </w:r>
          </w:p>
        </w:tc>
        <w:tc>
          <w:tcPr>
            <w:tcW w:w="2946" w:type="dxa"/>
          </w:tcPr>
          <w:p w14:paraId="428869C7" w14:textId="77777777" w:rsidR="00AE3112" w:rsidRPr="00D00220" w:rsidRDefault="00AE3112" w:rsidP="00AE3112">
            <w:pPr>
              <w:rPr>
                <w:b/>
              </w:rPr>
            </w:pPr>
            <w:r w:rsidRPr="00D00220">
              <w:rPr>
                <w:b/>
              </w:rPr>
              <w:t xml:space="preserve">Action Plan </w:t>
            </w:r>
          </w:p>
        </w:tc>
      </w:tr>
      <w:tr w:rsidR="00AE3112" w:rsidRPr="00D00220" w14:paraId="4A5D26DA" w14:textId="77777777" w:rsidTr="00AE3112">
        <w:tc>
          <w:tcPr>
            <w:tcW w:w="2949" w:type="dxa"/>
          </w:tcPr>
          <w:p w14:paraId="16BFEDCA" w14:textId="42EF1160" w:rsidR="00AE3112" w:rsidRPr="00D00220" w:rsidRDefault="00DE3657" w:rsidP="00AE3112">
            <w:r>
              <w:t xml:space="preserve">Comparison </w:t>
            </w:r>
            <w:r w:rsidR="007B62E0">
              <w:t xml:space="preserve">(e.g., “those </w:t>
            </w:r>
            <w:r w:rsidR="004073DF">
              <w:t>women</w:t>
            </w:r>
            <w:r w:rsidR="007B62E0">
              <w:t xml:space="preserve"> are better looking than me”)</w:t>
            </w:r>
          </w:p>
          <w:p w14:paraId="5C120DD0" w14:textId="77777777" w:rsidR="00AE3112" w:rsidRPr="00D00220" w:rsidRDefault="00AE3112" w:rsidP="00AE3112"/>
        </w:tc>
        <w:tc>
          <w:tcPr>
            <w:tcW w:w="2947" w:type="dxa"/>
          </w:tcPr>
          <w:p w14:paraId="3BA8BD94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</w:p>
          <w:p w14:paraId="537DA883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16B689F3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73D6F961" w14:textId="77777777" w:rsidR="00AE3112" w:rsidRPr="00D00220" w:rsidRDefault="00AE3112" w:rsidP="00AE3112"/>
        </w:tc>
        <w:tc>
          <w:tcPr>
            <w:tcW w:w="2946" w:type="dxa"/>
          </w:tcPr>
          <w:p w14:paraId="1929F0BB" w14:textId="07F4952B" w:rsidR="00AE3112" w:rsidRPr="00D00220" w:rsidRDefault="004073DF" w:rsidP="00AE3112">
            <w:pPr>
              <w:pStyle w:val="ListParagraph"/>
              <w:numPr>
                <w:ilvl w:val="0"/>
                <w:numId w:val="1"/>
              </w:numPr>
            </w:pPr>
            <w:r>
              <w:t>Remind</w:t>
            </w:r>
            <w:r w:rsidR="006A2410">
              <w:t xml:space="preserve"> yourself</w:t>
            </w:r>
            <w:r w:rsidR="007B62E0">
              <w:t xml:space="preserve"> that </w:t>
            </w:r>
            <w:r w:rsidR="006A2410">
              <w:t>your partner’s behaviour is due to an addictive process, not your attractiveness</w:t>
            </w:r>
          </w:p>
          <w:p w14:paraId="7904FE63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FA00E9B" w14:textId="77777777" w:rsidR="00AE3112" w:rsidRPr="00D00220" w:rsidRDefault="00AE3112" w:rsidP="00AE3112"/>
        </w:tc>
      </w:tr>
      <w:tr w:rsidR="007B62E0" w:rsidRPr="00D00220" w14:paraId="0AA80714" w14:textId="77777777" w:rsidTr="00AE3112">
        <w:tc>
          <w:tcPr>
            <w:tcW w:w="2949" w:type="dxa"/>
          </w:tcPr>
          <w:p w14:paraId="22ECD9D8" w14:textId="28E652BB" w:rsidR="007B62E0" w:rsidRPr="00D00220" w:rsidRDefault="007B62E0" w:rsidP="00AE3112">
            <w:r>
              <w:t>Fortune telling</w:t>
            </w:r>
            <w:r w:rsidRPr="00D00220">
              <w:t xml:space="preserve"> (e.g., </w:t>
            </w:r>
            <w:r>
              <w:t>“my partner is never going to change”</w:t>
            </w:r>
            <w:r w:rsidRPr="00D00220">
              <w:t>)</w:t>
            </w:r>
          </w:p>
          <w:p w14:paraId="3D587F85" w14:textId="77777777" w:rsidR="007B62E0" w:rsidRPr="00D00220" w:rsidRDefault="007B62E0" w:rsidP="00AE3112"/>
        </w:tc>
        <w:tc>
          <w:tcPr>
            <w:tcW w:w="2947" w:type="dxa"/>
          </w:tcPr>
          <w:p w14:paraId="736DF088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BB19308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6627D09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AA44F5D" w14:textId="77777777" w:rsidR="007B62E0" w:rsidRPr="00D00220" w:rsidRDefault="007B62E0" w:rsidP="00AE3112"/>
        </w:tc>
        <w:tc>
          <w:tcPr>
            <w:tcW w:w="2946" w:type="dxa"/>
          </w:tcPr>
          <w:p w14:paraId="4B63A806" w14:textId="049417AD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>
              <w:t xml:space="preserve">Focus on realistic expectations of partner and self </w:t>
            </w:r>
            <w:r w:rsidRPr="00D00220">
              <w:t xml:space="preserve"> </w:t>
            </w:r>
            <w:r w:rsidR="00BE1D23">
              <w:t>(Sex Addiction: The Partner’s Perspective by Paula Hall</w:t>
            </w:r>
            <w:r w:rsidR="004073DF">
              <w:t>, p. 140</w:t>
            </w:r>
            <w:r w:rsidR="00BE1D23">
              <w:t>)</w:t>
            </w:r>
          </w:p>
          <w:p w14:paraId="4931BB48" w14:textId="18A52F16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>
              <w:t xml:space="preserve">Look for positive movement while maintaining boundaries </w:t>
            </w:r>
            <w:r w:rsidRPr="00D00220">
              <w:t xml:space="preserve"> </w:t>
            </w:r>
          </w:p>
          <w:p w14:paraId="02121479" w14:textId="77777777" w:rsidR="007B62E0" w:rsidRPr="00D00220" w:rsidRDefault="007B62E0" w:rsidP="00AE3112"/>
        </w:tc>
      </w:tr>
      <w:tr w:rsidR="007B62E0" w:rsidRPr="00D00220" w14:paraId="2DC3AB25" w14:textId="77777777" w:rsidTr="00AE3112">
        <w:tc>
          <w:tcPr>
            <w:tcW w:w="2949" w:type="dxa"/>
          </w:tcPr>
          <w:p w14:paraId="13EA8F7A" w14:textId="5BC3AE42" w:rsidR="007B62E0" w:rsidRPr="00D00220" w:rsidRDefault="007B62E0" w:rsidP="00AE3112">
            <w:r>
              <w:t>All or nothing thinking</w:t>
            </w:r>
            <w:r w:rsidRPr="00D00220">
              <w:t xml:space="preserve"> (e.g., </w:t>
            </w:r>
            <w:r>
              <w:t>“our whole marriage was a sham”</w:t>
            </w:r>
            <w:r w:rsidRPr="00D00220">
              <w:t>)</w:t>
            </w:r>
          </w:p>
          <w:p w14:paraId="6A0537CE" w14:textId="77777777" w:rsidR="007B62E0" w:rsidRPr="00D00220" w:rsidRDefault="007B62E0" w:rsidP="00AE3112"/>
        </w:tc>
        <w:tc>
          <w:tcPr>
            <w:tcW w:w="2947" w:type="dxa"/>
          </w:tcPr>
          <w:p w14:paraId="288EF863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</w:p>
          <w:p w14:paraId="0FDBC93B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7DC3990C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ED4ABBB" w14:textId="77777777" w:rsidR="007B62E0" w:rsidRPr="00D00220" w:rsidRDefault="007B62E0" w:rsidP="00AE3112"/>
        </w:tc>
        <w:tc>
          <w:tcPr>
            <w:tcW w:w="2946" w:type="dxa"/>
          </w:tcPr>
          <w:p w14:paraId="53D35F8A" w14:textId="2CD4F9B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>
              <w:t xml:space="preserve">Validate your reactions and engage in self-care </w:t>
            </w:r>
          </w:p>
          <w:p w14:paraId="6F050679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94E5946" w14:textId="77777777" w:rsidR="007B62E0" w:rsidRPr="00D00220" w:rsidRDefault="007B62E0" w:rsidP="00AE3112"/>
        </w:tc>
      </w:tr>
      <w:tr w:rsidR="007B62E0" w:rsidRPr="00D00220" w14:paraId="3501126A" w14:textId="77777777" w:rsidTr="00AE3112">
        <w:tc>
          <w:tcPr>
            <w:tcW w:w="2949" w:type="dxa"/>
          </w:tcPr>
          <w:p w14:paraId="46DD7EEA" w14:textId="3A5ABCD6" w:rsidR="007B62E0" w:rsidRDefault="00634CA7" w:rsidP="007B62E0">
            <w:r>
              <w:t>Jumping to conclusions (e.g., “he’s been looking at his phone, so he must be viewing pornography)</w:t>
            </w:r>
          </w:p>
          <w:p w14:paraId="25008BB1" w14:textId="78A0AB6D" w:rsidR="00634CA7" w:rsidRPr="00D00220" w:rsidRDefault="00634CA7" w:rsidP="007B62E0"/>
        </w:tc>
        <w:tc>
          <w:tcPr>
            <w:tcW w:w="2947" w:type="dxa"/>
          </w:tcPr>
          <w:p w14:paraId="6E2A2E16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</w:p>
          <w:p w14:paraId="6336EE09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D56CCC6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588A8BD" w14:textId="77777777" w:rsidR="007B62E0" w:rsidRPr="00D00220" w:rsidRDefault="007B62E0" w:rsidP="00AE3112"/>
        </w:tc>
        <w:tc>
          <w:tcPr>
            <w:tcW w:w="2946" w:type="dxa"/>
          </w:tcPr>
          <w:p w14:paraId="15FAAB4A" w14:textId="4D71B67F" w:rsidR="007B62E0" w:rsidRPr="00D00220" w:rsidRDefault="00C44912" w:rsidP="00AE3112">
            <w:pPr>
              <w:pStyle w:val="ListParagraph"/>
              <w:numPr>
                <w:ilvl w:val="0"/>
                <w:numId w:val="1"/>
              </w:numPr>
            </w:pPr>
            <w:r>
              <w:t>Check-in with partner</w:t>
            </w:r>
          </w:p>
          <w:p w14:paraId="4C89E3D0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1614BF71" w14:textId="77777777" w:rsidR="007B62E0" w:rsidRPr="00D00220" w:rsidRDefault="007B62E0" w:rsidP="00AE3112"/>
        </w:tc>
      </w:tr>
      <w:tr w:rsidR="007B62E0" w:rsidRPr="00D00220" w14:paraId="31F58144" w14:textId="77777777" w:rsidTr="00AE3112">
        <w:tc>
          <w:tcPr>
            <w:tcW w:w="2949" w:type="dxa"/>
          </w:tcPr>
          <w:p w14:paraId="60F589AA" w14:textId="6855645D" w:rsidR="007B62E0" w:rsidRPr="00D00220" w:rsidRDefault="007B62E0" w:rsidP="00AE3112">
            <w:r w:rsidRPr="00D00220">
              <w:t xml:space="preserve">Entitlement (e.g., </w:t>
            </w:r>
            <w:r>
              <w:t>“he deserves to suffer like I have”</w:t>
            </w:r>
            <w:r w:rsidRPr="00D00220">
              <w:t>)</w:t>
            </w:r>
          </w:p>
          <w:p w14:paraId="0EBEB411" w14:textId="77777777" w:rsidR="007B62E0" w:rsidRPr="00D00220" w:rsidRDefault="007B62E0" w:rsidP="00AE3112"/>
        </w:tc>
        <w:tc>
          <w:tcPr>
            <w:tcW w:w="2947" w:type="dxa"/>
          </w:tcPr>
          <w:p w14:paraId="46AF1633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</w:p>
          <w:p w14:paraId="45F37B64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8D19581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27E5CFF" w14:textId="77777777" w:rsidR="007B62E0" w:rsidRPr="00D00220" w:rsidRDefault="007B62E0" w:rsidP="00AE3112"/>
        </w:tc>
        <w:tc>
          <w:tcPr>
            <w:tcW w:w="2946" w:type="dxa"/>
          </w:tcPr>
          <w:p w14:paraId="0B61381A" w14:textId="02F96DBF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Learn about </w:t>
            </w:r>
            <w:r>
              <w:t xml:space="preserve">the drama triangle and your potential role </w:t>
            </w:r>
          </w:p>
          <w:p w14:paraId="2BB206CD" w14:textId="77777777" w:rsidR="007B62E0" w:rsidRPr="00D00220" w:rsidRDefault="007B62E0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33A0915E" w14:textId="77777777" w:rsidR="007B62E0" w:rsidRPr="00D00220" w:rsidRDefault="007B62E0" w:rsidP="00AE3112"/>
        </w:tc>
      </w:tr>
    </w:tbl>
    <w:p w14:paraId="4F3920D3" w14:textId="77777777" w:rsidR="002A3B1F" w:rsidRPr="00D00220" w:rsidRDefault="002A3B1F" w:rsidP="002A3B1F">
      <w:pPr>
        <w:rPr>
          <w:b/>
        </w:rPr>
      </w:pPr>
    </w:p>
    <w:p w14:paraId="13345DF3" w14:textId="77777777" w:rsidR="00C835DA" w:rsidRPr="00D00220" w:rsidRDefault="00C835DA" w:rsidP="002A3B1F">
      <w:pPr>
        <w:rPr>
          <w:b/>
        </w:rPr>
      </w:pPr>
    </w:p>
    <w:p w14:paraId="5B04E6AD" w14:textId="77777777" w:rsidR="00C835DA" w:rsidRPr="00D00220" w:rsidRDefault="00C835DA" w:rsidP="002A3B1F">
      <w:pPr>
        <w:rPr>
          <w:b/>
        </w:rPr>
      </w:pPr>
    </w:p>
    <w:p w14:paraId="27F751AC" w14:textId="77777777" w:rsidR="00E16388" w:rsidRPr="00D00220" w:rsidRDefault="00E16388" w:rsidP="002A3B1F">
      <w:pPr>
        <w:rPr>
          <w:b/>
        </w:rPr>
      </w:pPr>
    </w:p>
    <w:p w14:paraId="589C467C" w14:textId="77777777" w:rsidR="003066A8" w:rsidRPr="00D00220" w:rsidRDefault="003066A8" w:rsidP="002A3B1F">
      <w:pPr>
        <w:rPr>
          <w:b/>
        </w:rPr>
      </w:pPr>
    </w:p>
    <w:p w14:paraId="7E48D9F6" w14:textId="77777777" w:rsidR="003066A8" w:rsidRDefault="003066A8" w:rsidP="002A3B1F">
      <w:pPr>
        <w:rPr>
          <w:b/>
        </w:rPr>
      </w:pPr>
    </w:p>
    <w:p w14:paraId="405CF242" w14:textId="77777777" w:rsidR="004073DF" w:rsidRPr="00D00220" w:rsidRDefault="004073DF" w:rsidP="002A3B1F">
      <w:pPr>
        <w:rPr>
          <w:b/>
        </w:rPr>
      </w:pPr>
    </w:p>
    <w:p w14:paraId="383D22F9" w14:textId="77777777" w:rsidR="0065469D" w:rsidRPr="00422289" w:rsidRDefault="0065469D" w:rsidP="00E16388">
      <w:pPr>
        <w:rPr>
          <w:b/>
          <w:sz w:val="28"/>
          <w:szCs w:val="28"/>
        </w:rPr>
      </w:pPr>
    </w:p>
    <w:p w14:paraId="6AAF47DF" w14:textId="77777777" w:rsidR="001C50E2" w:rsidRPr="006373B9" w:rsidRDefault="001C50E2" w:rsidP="001C50E2">
      <w:pPr>
        <w:jc w:val="center"/>
        <w:rPr>
          <w:b/>
          <w:sz w:val="46"/>
          <w:szCs w:val="46"/>
        </w:rPr>
      </w:pPr>
      <w:r w:rsidRPr="006373B9">
        <w:rPr>
          <w:b/>
          <w:sz w:val="46"/>
          <w:szCs w:val="46"/>
        </w:rPr>
        <w:t>Common Symptoms of Betrayal Trauma</w:t>
      </w:r>
      <w:r w:rsidRPr="006373B9">
        <w:rPr>
          <w:rStyle w:val="FootnoteReference"/>
          <w:b/>
          <w:sz w:val="46"/>
          <w:szCs w:val="46"/>
        </w:rPr>
        <w:footnoteReference w:id="1"/>
      </w:r>
      <w:r w:rsidRPr="006373B9">
        <w:rPr>
          <w:b/>
          <w:sz w:val="46"/>
          <w:szCs w:val="46"/>
        </w:rPr>
        <w:t xml:space="preserve"> </w:t>
      </w:r>
    </w:p>
    <w:p w14:paraId="61652A39" w14:textId="77777777" w:rsidR="001C50E2" w:rsidRDefault="001C50E2" w:rsidP="001C50E2">
      <w:pPr>
        <w:jc w:val="center"/>
        <w:rPr>
          <w:b/>
          <w:sz w:val="40"/>
          <w:szCs w:val="4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C50E2" w:rsidRPr="006373B9" w14:paraId="0325223D" w14:textId="77777777" w:rsidTr="00521A4E">
        <w:tc>
          <w:tcPr>
            <w:tcW w:w="9322" w:type="dxa"/>
          </w:tcPr>
          <w:p w14:paraId="0111C259" w14:textId="77777777" w:rsidR="001C50E2" w:rsidRDefault="001C50E2" w:rsidP="00521A4E">
            <w:pPr>
              <w:ind w:left="360"/>
              <w:textAlignment w:val="baseline"/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</w:pPr>
            <w:r w:rsidRPr="006373B9">
              <w:rPr>
                <w:rFonts w:eastAsia="Times New Roman" w:cs="Times New Roman"/>
                <w:i/>
                <w:sz w:val="44"/>
                <w:szCs w:val="44"/>
                <w:bdr w:val="none" w:sz="0" w:space="0" w:color="auto" w:frame="1"/>
                <w:lang w:val="en-CA" w:eastAsia="en-US"/>
              </w:rPr>
              <w:t xml:space="preserve">1. </w:t>
            </w:r>
            <w:r>
              <w:rPr>
                <w:rFonts w:eastAsia="Times New Roman" w:cs="Times New Roman"/>
                <w:i/>
                <w:sz w:val="44"/>
                <w:szCs w:val="44"/>
                <w:bdr w:val="none" w:sz="0" w:space="0" w:color="auto" w:frame="1"/>
                <w:lang w:val="en-CA" w:eastAsia="en-US"/>
              </w:rPr>
              <w:t xml:space="preserve">Hypervigilence: </w:t>
            </w:r>
            <w:r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>The sense of impending doom that results from ongoing fears of being betrayed again. Often results in safety seeking behaviours like checking and questioning.</w:t>
            </w:r>
          </w:p>
          <w:p w14:paraId="21598A8E" w14:textId="77777777" w:rsidR="001C50E2" w:rsidRPr="006373B9" w:rsidRDefault="001C50E2" w:rsidP="00521A4E">
            <w:pPr>
              <w:ind w:left="360"/>
              <w:textAlignment w:val="baseline"/>
              <w:rPr>
                <w:rFonts w:eastAsia="Times New Roman" w:cs="Times New Roman"/>
                <w:sz w:val="44"/>
                <w:szCs w:val="44"/>
                <w:lang w:val="en-CA" w:eastAsia="en-US"/>
              </w:rPr>
            </w:pPr>
          </w:p>
        </w:tc>
      </w:tr>
      <w:tr w:rsidR="001C50E2" w:rsidRPr="006373B9" w14:paraId="1B958017" w14:textId="77777777" w:rsidTr="00521A4E">
        <w:tc>
          <w:tcPr>
            <w:tcW w:w="9322" w:type="dxa"/>
          </w:tcPr>
          <w:p w14:paraId="429F2310" w14:textId="77777777" w:rsidR="001C50E2" w:rsidRDefault="001C50E2" w:rsidP="00521A4E">
            <w:pPr>
              <w:ind w:left="360"/>
              <w:textAlignment w:val="baseline"/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</w:pPr>
            <w:r w:rsidRPr="006373B9">
              <w:rPr>
                <w:rFonts w:eastAsia="Times New Roman" w:cs="Times New Roman"/>
                <w:i/>
                <w:sz w:val="44"/>
                <w:szCs w:val="44"/>
                <w:bdr w:val="none" w:sz="0" w:space="0" w:color="auto" w:frame="1"/>
                <w:lang w:val="en-CA" w:eastAsia="en-US"/>
              </w:rPr>
              <w:t>2. Re-experiencing</w:t>
            </w:r>
            <w:r>
              <w:rPr>
                <w:rFonts w:eastAsia="Times New Roman" w:cs="Times New Roman"/>
                <w:i/>
                <w:sz w:val="44"/>
                <w:szCs w:val="44"/>
                <w:bdr w:val="none" w:sz="0" w:space="0" w:color="auto" w:frame="1"/>
                <w:lang w:val="en-CA" w:eastAsia="en-US"/>
              </w:rPr>
              <w:t>/flashbacks</w:t>
            </w:r>
            <w:r w:rsidRPr="006373B9">
              <w:rPr>
                <w:rFonts w:eastAsia="Times New Roman" w:cs="Times New Roman"/>
                <w:i/>
                <w:sz w:val="44"/>
                <w:szCs w:val="44"/>
                <w:bdr w:val="none" w:sz="0" w:space="0" w:color="auto" w:frame="1"/>
                <w:lang w:val="en-CA" w:eastAsia="en-US"/>
              </w:rPr>
              <w:t>:</w:t>
            </w:r>
            <w:r w:rsidRPr="006373B9"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 xml:space="preserve"> </w:t>
            </w:r>
            <w:r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 xml:space="preserve">Reliving the experience (e.g., </w:t>
            </w:r>
            <w:r w:rsidRPr="006373B9"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>dreams, replaying discovery over and over</w:t>
            </w:r>
            <w:r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 xml:space="preserve"> again, body sensations</w:t>
            </w:r>
            <w:r w:rsidRPr="006373B9"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>)</w:t>
            </w:r>
            <w:r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>.</w:t>
            </w:r>
          </w:p>
          <w:p w14:paraId="6E10F50A" w14:textId="77777777" w:rsidR="001C50E2" w:rsidRPr="00483E7A" w:rsidRDefault="001C50E2" w:rsidP="00521A4E">
            <w:pPr>
              <w:ind w:left="360"/>
              <w:textAlignment w:val="baseline"/>
              <w:rPr>
                <w:rFonts w:eastAsia="Times New Roman" w:cs="Times New Roman"/>
                <w:sz w:val="44"/>
                <w:szCs w:val="44"/>
                <w:lang w:val="en-CA" w:eastAsia="en-US"/>
              </w:rPr>
            </w:pPr>
          </w:p>
        </w:tc>
      </w:tr>
      <w:tr w:rsidR="001C50E2" w:rsidRPr="006373B9" w14:paraId="326D37A5" w14:textId="77777777" w:rsidTr="00521A4E">
        <w:tc>
          <w:tcPr>
            <w:tcW w:w="9322" w:type="dxa"/>
          </w:tcPr>
          <w:p w14:paraId="515FA4C8" w14:textId="77777777" w:rsidR="001C50E2" w:rsidRDefault="001C50E2" w:rsidP="00521A4E">
            <w:pPr>
              <w:ind w:left="360"/>
              <w:textAlignment w:val="baseline"/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</w:pPr>
            <w:r w:rsidRPr="006373B9">
              <w:rPr>
                <w:rFonts w:eastAsia="Times New Roman" w:cs="Times New Roman"/>
                <w:i/>
                <w:sz w:val="44"/>
                <w:szCs w:val="44"/>
                <w:bdr w:val="none" w:sz="0" w:space="0" w:color="auto" w:frame="1"/>
                <w:lang w:val="en-CA" w:eastAsia="en-US"/>
              </w:rPr>
              <w:t>3. Avoidance</w:t>
            </w:r>
            <w:r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>: Avoiding the places of discovery; avoiding places that remind you of the betrayal (e.g., beaches, restaurants).</w:t>
            </w:r>
          </w:p>
          <w:p w14:paraId="5D416FDC" w14:textId="77777777" w:rsidR="001C50E2" w:rsidRPr="00483E7A" w:rsidRDefault="001C50E2" w:rsidP="00521A4E">
            <w:pPr>
              <w:ind w:left="360"/>
              <w:textAlignment w:val="baseline"/>
              <w:rPr>
                <w:rFonts w:eastAsia="Times New Roman" w:cs="Times New Roman"/>
                <w:sz w:val="44"/>
                <w:szCs w:val="44"/>
                <w:lang w:val="en-CA" w:eastAsia="en-US"/>
              </w:rPr>
            </w:pPr>
          </w:p>
        </w:tc>
      </w:tr>
      <w:tr w:rsidR="001C50E2" w:rsidRPr="006373B9" w14:paraId="46DF3E81" w14:textId="77777777" w:rsidTr="00521A4E">
        <w:tc>
          <w:tcPr>
            <w:tcW w:w="9322" w:type="dxa"/>
          </w:tcPr>
          <w:p w14:paraId="22FC7DEC" w14:textId="77777777" w:rsidR="001C50E2" w:rsidRDefault="001C50E2" w:rsidP="00521A4E">
            <w:pPr>
              <w:ind w:left="360"/>
              <w:textAlignment w:val="baseline"/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</w:pPr>
            <w:r w:rsidRPr="006373B9">
              <w:rPr>
                <w:rFonts w:eastAsia="Times New Roman" w:cs="Times New Roman"/>
                <w:i/>
                <w:sz w:val="44"/>
                <w:szCs w:val="44"/>
                <w:bdr w:val="none" w:sz="0" w:space="0" w:color="auto" w:frame="1"/>
                <w:lang w:val="en-CA" w:eastAsia="en-US"/>
              </w:rPr>
              <w:t>4. Negative self-</w:t>
            </w:r>
            <w:r>
              <w:rPr>
                <w:rFonts w:eastAsia="Times New Roman" w:cs="Times New Roman"/>
                <w:i/>
                <w:sz w:val="44"/>
                <w:szCs w:val="44"/>
                <w:bdr w:val="none" w:sz="0" w:space="0" w:color="auto" w:frame="1"/>
                <w:lang w:val="en-CA" w:eastAsia="en-US"/>
              </w:rPr>
              <w:t>beliefs:</w:t>
            </w:r>
            <w:r w:rsidRPr="006373B9"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 xml:space="preserve"> (</w:t>
            </w:r>
            <w:r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>e.g., “If I were more attractive, he wouldn’t have acted out”</w:t>
            </w:r>
            <w:r w:rsidRPr="006373B9"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>)</w:t>
            </w:r>
            <w:r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>.</w:t>
            </w:r>
          </w:p>
          <w:p w14:paraId="4B779D6D" w14:textId="77777777" w:rsidR="001C50E2" w:rsidRPr="00483E7A" w:rsidRDefault="001C50E2" w:rsidP="00521A4E">
            <w:pPr>
              <w:ind w:left="360"/>
              <w:textAlignment w:val="baseline"/>
              <w:rPr>
                <w:rFonts w:eastAsia="Times New Roman" w:cs="Times New Roman"/>
                <w:sz w:val="44"/>
                <w:szCs w:val="44"/>
                <w:lang w:val="en-CA" w:eastAsia="en-US"/>
              </w:rPr>
            </w:pPr>
          </w:p>
        </w:tc>
      </w:tr>
      <w:tr w:rsidR="001C50E2" w:rsidRPr="006373B9" w14:paraId="6C16365C" w14:textId="77777777" w:rsidTr="00521A4E">
        <w:tc>
          <w:tcPr>
            <w:tcW w:w="9322" w:type="dxa"/>
          </w:tcPr>
          <w:p w14:paraId="7D6DC7E1" w14:textId="77777777" w:rsidR="001C50E2" w:rsidRPr="00956223" w:rsidRDefault="001C50E2" w:rsidP="00521A4E">
            <w:pPr>
              <w:ind w:left="360"/>
              <w:textAlignment w:val="baseline"/>
              <w:rPr>
                <w:rFonts w:eastAsia="Times New Roman" w:cs="Times New Roman"/>
                <w:sz w:val="44"/>
                <w:szCs w:val="44"/>
                <w:lang w:val="en-CA" w:eastAsia="en-US"/>
              </w:rPr>
            </w:pPr>
            <w:r w:rsidRPr="006373B9">
              <w:rPr>
                <w:rFonts w:eastAsia="Times New Roman" w:cs="Times New Roman"/>
                <w:i/>
                <w:sz w:val="44"/>
                <w:szCs w:val="44"/>
                <w:bdr w:val="none" w:sz="0" w:space="0" w:color="auto" w:frame="1"/>
                <w:lang w:val="en-CA" w:eastAsia="en-US"/>
              </w:rPr>
              <w:t xml:space="preserve">5. </w:t>
            </w:r>
            <w:r>
              <w:rPr>
                <w:rFonts w:eastAsia="Times New Roman" w:cs="Times New Roman"/>
                <w:i/>
                <w:sz w:val="44"/>
                <w:szCs w:val="44"/>
                <w:bdr w:val="none" w:sz="0" w:space="0" w:color="auto" w:frame="1"/>
                <w:lang w:val="en-CA" w:eastAsia="en-US"/>
              </w:rPr>
              <w:t>Emotional Dysregulation</w:t>
            </w:r>
            <w:r w:rsidRPr="006373B9">
              <w:rPr>
                <w:rFonts w:eastAsia="Times New Roman" w:cs="Times New Roman"/>
                <w:i/>
                <w:sz w:val="44"/>
                <w:szCs w:val="44"/>
                <w:bdr w:val="none" w:sz="0" w:space="0" w:color="auto" w:frame="1"/>
                <w:lang w:val="en-CA" w:eastAsia="en-US"/>
              </w:rPr>
              <w:t>:</w:t>
            </w:r>
            <w:r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 xml:space="preserve"> Increased emotional activation</w:t>
            </w:r>
            <w:r w:rsidRPr="006373B9"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 xml:space="preserve"> (</w:t>
            </w:r>
            <w:r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>e.g., quick to anger</w:t>
            </w:r>
            <w:r w:rsidRPr="006373B9"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 xml:space="preserve">, </w:t>
            </w:r>
            <w:r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>mood swings</w:t>
            </w:r>
            <w:r w:rsidRPr="006373B9"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 xml:space="preserve">, </w:t>
            </w:r>
            <w:r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>racing thoughts</w:t>
            </w:r>
            <w:r w:rsidRPr="006373B9">
              <w:rPr>
                <w:rFonts w:eastAsia="Times New Roman" w:cs="Times New Roman"/>
                <w:sz w:val="44"/>
                <w:szCs w:val="44"/>
                <w:bdr w:val="none" w:sz="0" w:space="0" w:color="auto" w:frame="1"/>
                <w:lang w:val="en-CA" w:eastAsia="en-US"/>
              </w:rPr>
              <w:t>, anxiety)</w:t>
            </w:r>
          </w:p>
          <w:p w14:paraId="779A0DF4" w14:textId="77777777" w:rsidR="001C50E2" w:rsidRPr="006373B9" w:rsidRDefault="001C50E2" w:rsidP="00521A4E">
            <w:pPr>
              <w:rPr>
                <w:b/>
                <w:sz w:val="44"/>
                <w:szCs w:val="44"/>
              </w:rPr>
            </w:pPr>
          </w:p>
        </w:tc>
      </w:tr>
    </w:tbl>
    <w:p w14:paraId="2B3056D8" w14:textId="77777777" w:rsidR="001C50E2" w:rsidRPr="00956223" w:rsidRDefault="001C50E2" w:rsidP="001C50E2">
      <w:pPr>
        <w:jc w:val="center"/>
        <w:textAlignment w:val="baseline"/>
        <w:rPr>
          <w:rFonts w:eastAsia="Times New Roman" w:cs="Times New Roman"/>
          <w:b/>
          <w:sz w:val="44"/>
          <w:szCs w:val="44"/>
          <w:lang w:val="en-CA" w:eastAsia="en-US"/>
        </w:rPr>
      </w:pPr>
      <w:r w:rsidRPr="006373B9">
        <w:rPr>
          <w:rFonts w:eastAsia="Times New Roman" w:cs="Times New Roman"/>
          <w:b/>
          <w:sz w:val="44"/>
          <w:szCs w:val="44"/>
          <w:lang w:val="en-CA" w:eastAsia="en-US"/>
        </w:rPr>
        <w:t>What Helps</w:t>
      </w:r>
    </w:p>
    <w:p w14:paraId="788053D6" w14:textId="77777777" w:rsidR="001C50E2" w:rsidRPr="00956223" w:rsidRDefault="001C50E2" w:rsidP="001C50E2">
      <w:pPr>
        <w:textAlignment w:val="baseline"/>
        <w:rPr>
          <w:rFonts w:eastAsia="Times New Roman" w:cs="Times New Roman"/>
          <w:sz w:val="40"/>
          <w:szCs w:val="40"/>
          <w:lang w:val="en-CA" w:eastAsia="en-US"/>
        </w:rPr>
      </w:pPr>
    </w:p>
    <w:p w14:paraId="6E1D41DC" w14:textId="77777777" w:rsidR="001C50E2" w:rsidRDefault="001C50E2" w:rsidP="001C50E2">
      <w:pPr>
        <w:pStyle w:val="ListParagraph"/>
        <w:numPr>
          <w:ilvl w:val="0"/>
          <w:numId w:val="37"/>
        </w:numPr>
        <w:textAlignment w:val="baseline"/>
        <w:rPr>
          <w:rFonts w:eastAsia="Times New Roman" w:cs="Times New Roman"/>
          <w:sz w:val="40"/>
          <w:szCs w:val="40"/>
          <w:lang w:val="en-CA" w:eastAsia="en-US"/>
        </w:rPr>
      </w:pPr>
      <w:r>
        <w:rPr>
          <w:rFonts w:eastAsia="Times New Roman" w:cs="Times New Roman"/>
          <w:sz w:val="40"/>
          <w:szCs w:val="40"/>
          <w:lang w:val="en-CA" w:eastAsia="en-US"/>
        </w:rPr>
        <w:t xml:space="preserve">Obtaining information about betrayal trauma and Post Traumatic Stress Disorder (see my </w:t>
      </w:r>
      <w:hyperlink r:id="rId13" w:history="1">
        <w:r w:rsidRPr="000F1979">
          <w:rPr>
            <w:rStyle w:val="Hyperlink"/>
            <w:rFonts w:eastAsia="Times New Roman" w:cs="Times New Roman"/>
            <w:sz w:val="40"/>
            <w:szCs w:val="40"/>
            <w:lang w:val="en-CA" w:eastAsia="en-US"/>
          </w:rPr>
          <w:t>trust recovery kit</w:t>
        </w:r>
      </w:hyperlink>
      <w:r>
        <w:rPr>
          <w:rFonts w:eastAsia="Times New Roman" w:cs="Times New Roman"/>
          <w:sz w:val="40"/>
          <w:szCs w:val="40"/>
          <w:lang w:val="en-CA" w:eastAsia="en-US"/>
        </w:rPr>
        <w:t xml:space="preserve"> for resources)</w:t>
      </w:r>
    </w:p>
    <w:p w14:paraId="73747E58" w14:textId="77777777" w:rsidR="001C50E2" w:rsidRDefault="001C50E2" w:rsidP="001C50E2">
      <w:pPr>
        <w:pStyle w:val="ListParagraph"/>
        <w:numPr>
          <w:ilvl w:val="0"/>
          <w:numId w:val="37"/>
        </w:numPr>
        <w:textAlignment w:val="baseline"/>
        <w:rPr>
          <w:rFonts w:eastAsia="Times New Roman" w:cs="Times New Roman"/>
          <w:sz w:val="40"/>
          <w:szCs w:val="40"/>
          <w:lang w:val="en-CA" w:eastAsia="en-US"/>
        </w:rPr>
      </w:pPr>
      <w:r>
        <w:rPr>
          <w:rFonts w:eastAsia="Times New Roman" w:cs="Times New Roman"/>
          <w:sz w:val="40"/>
          <w:szCs w:val="40"/>
          <w:lang w:val="en-CA" w:eastAsia="en-US"/>
        </w:rPr>
        <w:t>Developing a culture of support (therapy, groups, supportive friends)</w:t>
      </w:r>
    </w:p>
    <w:p w14:paraId="571FE5B0" w14:textId="77777777" w:rsidR="001C50E2" w:rsidRDefault="001C50E2" w:rsidP="001C50E2">
      <w:pPr>
        <w:pStyle w:val="ListParagraph"/>
        <w:numPr>
          <w:ilvl w:val="0"/>
          <w:numId w:val="37"/>
        </w:numPr>
        <w:textAlignment w:val="baseline"/>
        <w:rPr>
          <w:rFonts w:eastAsia="Times New Roman" w:cs="Times New Roman"/>
          <w:sz w:val="40"/>
          <w:szCs w:val="40"/>
          <w:lang w:val="en-CA" w:eastAsia="en-US"/>
        </w:rPr>
      </w:pPr>
      <w:r>
        <w:rPr>
          <w:rFonts w:eastAsia="Times New Roman" w:cs="Times New Roman"/>
          <w:sz w:val="40"/>
          <w:szCs w:val="40"/>
          <w:lang w:val="en-CA" w:eastAsia="en-US"/>
        </w:rPr>
        <w:t>Engaging in effective self-care (yoga, healthy eating)</w:t>
      </w:r>
    </w:p>
    <w:p w14:paraId="7DBB642E" w14:textId="77777777" w:rsidR="001C50E2" w:rsidRDefault="001C50E2" w:rsidP="001C50E2">
      <w:pPr>
        <w:pStyle w:val="ListParagraph"/>
        <w:numPr>
          <w:ilvl w:val="0"/>
          <w:numId w:val="37"/>
        </w:numPr>
        <w:textAlignment w:val="baseline"/>
        <w:rPr>
          <w:rFonts w:eastAsia="Times New Roman" w:cs="Times New Roman"/>
          <w:sz w:val="40"/>
          <w:szCs w:val="40"/>
          <w:lang w:val="en-CA" w:eastAsia="en-US"/>
        </w:rPr>
      </w:pPr>
      <w:r>
        <w:rPr>
          <w:rFonts w:eastAsia="Times New Roman" w:cs="Times New Roman"/>
          <w:sz w:val="40"/>
          <w:szCs w:val="40"/>
          <w:lang w:val="en-CA" w:eastAsia="en-US"/>
        </w:rPr>
        <w:t xml:space="preserve">Establishing boundaries and requests (see my </w:t>
      </w:r>
      <w:hyperlink r:id="rId14" w:history="1">
        <w:r w:rsidRPr="000F1979">
          <w:rPr>
            <w:rStyle w:val="Hyperlink"/>
            <w:rFonts w:eastAsia="Times New Roman" w:cs="Times New Roman"/>
            <w:sz w:val="40"/>
            <w:szCs w:val="40"/>
            <w:lang w:val="en-CA" w:eastAsia="en-US"/>
          </w:rPr>
          <w:t>boundary starter kit</w:t>
        </w:r>
      </w:hyperlink>
      <w:r>
        <w:rPr>
          <w:rFonts w:eastAsia="Times New Roman" w:cs="Times New Roman"/>
          <w:sz w:val="40"/>
          <w:szCs w:val="40"/>
          <w:lang w:val="en-CA" w:eastAsia="en-US"/>
        </w:rPr>
        <w:t xml:space="preserve"> for ideas)</w:t>
      </w:r>
    </w:p>
    <w:p w14:paraId="18FF3159" w14:textId="77777777" w:rsidR="001C50E2" w:rsidRDefault="001C50E2" w:rsidP="001C50E2">
      <w:pPr>
        <w:pStyle w:val="ListParagraph"/>
        <w:numPr>
          <w:ilvl w:val="0"/>
          <w:numId w:val="37"/>
        </w:numPr>
        <w:textAlignment w:val="baseline"/>
        <w:rPr>
          <w:rFonts w:eastAsia="Times New Roman" w:cs="Times New Roman"/>
          <w:sz w:val="40"/>
          <w:szCs w:val="40"/>
          <w:lang w:val="en-CA" w:eastAsia="en-US"/>
        </w:rPr>
      </w:pPr>
      <w:r>
        <w:rPr>
          <w:rFonts w:eastAsia="Times New Roman" w:cs="Times New Roman"/>
          <w:sz w:val="40"/>
          <w:szCs w:val="40"/>
          <w:lang w:val="en-CA" w:eastAsia="en-US"/>
        </w:rPr>
        <w:t xml:space="preserve">Developing emotional regulation skills (see my </w:t>
      </w:r>
      <w:hyperlink r:id="rId15" w:history="1">
        <w:r w:rsidRPr="000F1979">
          <w:rPr>
            <w:rStyle w:val="Hyperlink"/>
            <w:rFonts w:eastAsia="Times New Roman" w:cs="Times New Roman"/>
            <w:sz w:val="40"/>
            <w:szCs w:val="40"/>
            <w:lang w:val="en-CA" w:eastAsia="en-US"/>
          </w:rPr>
          <w:t>emotional regulation starter-kit</w:t>
        </w:r>
      </w:hyperlink>
      <w:r>
        <w:rPr>
          <w:rFonts w:eastAsia="Times New Roman" w:cs="Times New Roman"/>
          <w:sz w:val="40"/>
          <w:szCs w:val="40"/>
          <w:lang w:val="en-CA" w:eastAsia="en-US"/>
        </w:rPr>
        <w:t>)</w:t>
      </w:r>
    </w:p>
    <w:p w14:paraId="1114E7E5" w14:textId="77777777" w:rsidR="001C50E2" w:rsidRDefault="001C50E2" w:rsidP="001C50E2">
      <w:pPr>
        <w:pStyle w:val="ListParagraph"/>
        <w:numPr>
          <w:ilvl w:val="0"/>
          <w:numId w:val="37"/>
        </w:numPr>
        <w:textAlignment w:val="baseline"/>
        <w:rPr>
          <w:rFonts w:eastAsia="Times New Roman" w:cs="Times New Roman"/>
          <w:sz w:val="40"/>
          <w:szCs w:val="40"/>
          <w:lang w:val="en-CA" w:eastAsia="en-US"/>
        </w:rPr>
      </w:pPr>
      <w:r>
        <w:rPr>
          <w:rFonts w:eastAsia="Times New Roman" w:cs="Times New Roman"/>
          <w:sz w:val="40"/>
          <w:szCs w:val="40"/>
          <w:lang w:val="en-CA" w:eastAsia="en-US"/>
        </w:rPr>
        <w:t xml:space="preserve">Receiving treatment for the trauma triggers (I have been finding </w:t>
      </w:r>
      <w:hyperlink r:id="rId16" w:history="1">
        <w:r w:rsidRPr="000F1979">
          <w:rPr>
            <w:rStyle w:val="Hyperlink"/>
            <w:rFonts w:eastAsia="Times New Roman" w:cs="Times New Roman"/>
            <w:sz w:val="40"/>
            <w:szCs w:val="40"/>
            <w:lang w:val="en-CA" w:eastAsia="en-US"/>
          </w:rPr>
          <w:t>EMDR</w:t>
        </w:r>
      </w:hyperlink>
      <w:r>
        <w:rPr>
          <w:rFonts w:eastAsia="Times New Roman" w:cs="Times New Roman"/>
          <w:sz w:val="40"/>
          <w:szCs w:val="40"/>
          <w:lang w:val="en-CA" w:eastAsia="en-US"/>
        </w:rPr>
        <w:t xml:space="preserve"> to be helpful in my work)</w:t>
      </w:r>
    </w:p>
    <w:p w14:paraId="6A10F762" w14:textId="77777777" w:rsidR="001C50E2" w:rsidRPr="006373B9" w:rsidRDefault="001C50E2" w:rsidP="001C50E2">
      <w:pPr>
        <w:pStyle w:val="ListParagraph"/>
        <w:numPr>
          <w:ilvl w:val="0"/>
          <w:numId w:val="37"/>
        </w:numPr>
        <w:textAlignment w:val="baseline"/>
        <w:rPr>
          <w:rFonts w:eastAsia="Times New Roman" w:cs="Times New Roman"/>
          <w:sz w:val="40"/>
          <w:szCs w:val="40"/>
          <w:lang w:val="en-CA" w:eastAsia="en-US"/>
        </w:rPr>
      </w:pPr>
      <w:r>
        <w:rPr>
          <w:rFonts w:eastAsia="Times New Roman" w:cs="Times New Roman"/>
          <w:sz w:val="40"/>
          <w:szCs w:val="40"/>
          <w:lang w:val="en-CA" w:eastAsia="en-US"/>
        </w:rPr>
        <w:t>Addressing negative self-beliefs and self-blame (</w:t>
      </w:r>
      <w:hyperlink r:id="rId17" w:history="1">
        <w:r w:rsidRPr="00585E29">
          <w:rPr>
            <w:rStyle w:val="Hyperlink"/>
            <w:rFonts w:eastAsia="Times New Roman" w:cs="Times New Roman"/>
            <w:sz w:val="40"/>
            <w:szCs w:val="40"/>
            <w:lang w:val="en-CA" w:eastAsia="en-US"/>
          </w:rPr>
          <w:t>cognitive therapy</w:t>
        </w:r>
      </w:hyperlink>
      <w:r>
        <w:rPr>
          <w:rFonts w:eastAsia="Times New Roman" w:cs="Times New Roman"/>
          <w:sz w:val="40"/>
          <w:szCs w:val="40"/>
          <w:lang w:val="en-CA" w:eastAsia="en-US"/>
        </w:rPr>
        <w:t xml:space="preserve"> and </w:t>
      </w:r>
      <w:hyperlink r:id="rId18" w:history="1">
        <w:r w:rsidRPr="000F1979">
          <w:rPr>
            <w:rStyle w:val="Hyperlink"/>
            <w:rFonts w:eastAsia="Times New Roman" w:cs="Times New Roman"/>
            <w:sz w:val="40"/>
            <w:szCs w:val="40"/>
            <w:lang w:val="en-CA" w:eastAsia="en-US"/>
          </w:rPr>
          <w:t>self-compassion exercises</w:t>
        </w:r>
      </w:hyperlink>
      <w:r>
        <w:rPr>
          <w:rFonts w:eastAsia="Times New Roman" w:cs="Times New Roman"/>
          <w:sz w:val="40"/>
          <w:szCs w:val="40"/>
          <w:lang w:val="en-CA" w:eastAsia="en-US"/>
        </w:rPr>
        <w:t xml:space="preserve"> can be helpful)</w:t>
      </w:r>
    </w:p>
    <w:p w14:paraId="27EF5779" w14:textId="77777777" w:rsidR="001C50E2" w:rsidRPr="005B590E" w:rsidRDefault="001C50E2" w:rsidP="001C50E2"/>
    <w:p w14:paraId="23FB93E0" w14:textId="77777777" w:rsidR="001C50E2" w:rsidRDefault="001C50E2" w:rsidP="001C50E2">
      <w:pPr>
        <w:jc w:val="center"/>
        <w:rPr>
          <w:b/>
          <w:sz w:val="32"/>
          <w:szCs w:val="32"/>
        </w:rPr>
      </w:pPr>
    </w:p>
    <w:p w14:paraId="0564C6D4" w14:textId="77777777" w:rsidR="001C50E2" w:rsidRDefault="001C50E2" w:rsidP="001C50E2">
      <w:pPr>
        <w:jc w:val="center"/>
        <w:rPr>
          <w:b/>
          <w:sz w:val="32"/>
          <w:szCs w:val="32"/>
        </w:rPr>
      </w:pPr>
    </w:p>
    <w:p w14:paraId="062C6D50" w14:textId="77777777" w:rsidR="001C50E2" w:rsidRDefault="001C50E2" w:rsidP="001C50E2">
      <w:pPr>
        <w:jc w:val="center"/>
        <w:rPr>
          <w:b/>
          <w:sz w:val="32"/>
          <w:szCs w:val="32"/>
        </w:rPr>
      </w:pPr>
    </w:p>
    <w:p w14:paraId="716A55AD" w14:textId="77777777" w:rsidR="001C50E2" w:rsidRDefault="001C50E2" w:rsidP="001C50E2">
      <w:pPr>
        <w:jc w:val="center"/>
        <w:rPr>
          <w:b/>
          <w:sz w:val="32"/>
          <w:szCs w:val="32"/>
        </w:rPr>
      </w:pPr>
    </w:p>
    <w:p w14:paraId="472A2B67" w14:textId="77777777" w:rsidR="00EB7B4C" w:rsidRDefault="00EB7B4C" w:rsidP="00E16388">
      <w:pPr>
        <w:rPr>
          <w:b/>
          <w:sz w:val="28"/>
          <w:szCs w:val="28"/>
        </w:rPr>
      </w:pPr>
    </w:p>
    <w:p w14:paraId="33182E84" w14:textId="77777777" w:rsidR="001C50E2" w:rsidRDefault="001C50E2" w:rsidP="00E16388">
      <w:pPr>
        <w:rPr>
          <w:b/>
          <w:sz w:val="28"/>
          <w:szCs w:val="28"/>
        </w:rPr>
      </w:pPr>
    </w:p>
    <w:p w14:paraId="2AC7EFBF" w14:textId="77777777" w:rsidR="001C50E2" w:rsidRDefault="001C50E2" w:rsidP="00E16388">
      <w:pPr>
        <w:rPr>
          <w:b/>
          <w:sz w:val="28"/>
          <w:szCs w:val="28"/>
        </w:rPr>
      </w:pPr>
    </w:p>
    <w:p w14:paraId="53453945" w14:textId="77777777" w:rsidR="001C50E2" w:rsidRPr="00422289" w:rsidRDefault="001C50E2" w:rsidP="00E16388">
      <w:pPr>
        <w:rPr>
          <w:b/>
          <w:sz w:val="28"/>
          <w:szCs w:val="28"/>
        </w:rPr>
      </w:pPr>
    </w:p>
    <w:p w14:paraId="37CFDD78" w14:textId="795EAAA2" w:rsidR="00EB7B4C" w:rsidRPr="00422289" w:rsidRDefault="00EB7B4C" w:rsidP="00E16388">
      <w:pPr>
        <w:rPr>
          <w:b/>
          <w:sz w:val="28"/>
          <w:szCs w:val="28"/>
        </w:rPr>
      </w:pPr>
      <w:r w:rsidRPr="00422289">
        <w:rPr>
          <w:b/>
          <w:sz w:val="28"/>
          <w:szCs w:val="28"/>
        </w:rPr>
        <w:t xml:space="preserve">Behaviours </w:t>
      </w:r>
      <w:r w:rsidR="00C44912">
        <w:rPr>
          <w:b/>
          <w:sz w:val="28"/>
          <w:szCs w:val="28"/>
        </w:rPr>
        <w:t xml:space="preserve">to Avoid </w:t>
      </w:r>
    </w:p>
    <w:p w14:paraId="3C701046" w14:textId="77777777" w:rsidR="00EB7B4C" w:rsidRPr="00422289" w:rsidRDefault="00EB7B4C" w:rsidP="00E16388">
      <w:pPr>
        <w:rPr>
          <w:b/>
          <w:sz w:val="28"/>
          <w:szCs w:val="28"/>
        </w:rPr>
      </w:pPr>
    </w:p>
    <w:p w14:paraId="062937B2" w14:textId="1CBCCF95" w:rsidR="00EB7B4C" w:rsidRPr="00422289" w:rsidRDefault="00EB7B4C" w:rsidP="00422289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Verbal insults </w:t>
      </w:r>
    </w:p>
    <w:p w14:paraId="764A5571" w14:textId="10DF13A3" w:rsidR="00EB7B4C" w:rsidRPr="00422289" w:rsidRDefault="00EB7B4C" w:rsidP="00422289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Physical abuse </w:t>
      </w:r>
    </w:p>
    <w:p w14:paraId="1274409A" w14:textId="10ED20F6" w:rsidR="00EB7B4C" w:rsidRPr="00422289" w:rsidRDefault="00EB7B4C" w:rsidP="00422289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22289">
        <w:rPr>
          <w:sz w:val="28"/>
          <w:szCs w:val="28"/>
        </w:rPr>
        <w:t>Constant monitoring or checking (</w:t>
      </w:r>
      <w:r w:rsidR="00250D47">
        <w:rPr>
          <w:sz w:val="28"/>
          <w:szCs w:val="28"/>
        </w:rPr>
        <w:t xml:space="preserve">however, </w:t>
      </w:r>
      <w:r w:rsidRPr="00422289">
        <w:rPr>
          <w:sz w:val="28"/>
          <w:szCs w:val="28"/>
        </w:rPr>
        <w:t>access to your spouse’s electronics is often part of rebuilding trust)</w:t>
      </w:r>
    </w:p>
    <w:p w14:paraId="7F6F56C2" w14:textId="59CB2F0C" w:rsidR="00EB7B4C" w:rsidRPr="00422289" w:rsidRDefault="00EB7B4C" w:rsidP="00422289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Binge eating </w:t>
      </w:r>
    </w:p>
    <w:p w14:paraId="62D8C483" w14:textId="15959B07" w:rsidR="00EB7B4C" w:rsidRPr="00422289" w:rsidRDefault="00EB7B4C" w:rsidP="00422289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Searching for </w:t>
      </w:r>
      <w:r w:rsidR="00250D47">
        <w:rPr>
          <w:sz w:val="28"/>
          <w:szCs w:val="28"/>
        </w:rPr>
        <w:t xml:space="preserve">specific details about the sexual betrayal </w:t>
      </w:r>
      <w:r w:rsidRPr="00422289">
        <w:rPr>
          <w:sz w:val="28"/>
          <w:szCs w:val="28"/>
        </w:rPr>
        <w:t xml:space="preserve"> </w:t>
      </w:r>
    </w:p>
    <w:p w14:paraId="10250038" w14:textId="2769152A" w:rsidR="00EB7B4C" w:rsidRPr="00422289" w:rsidRDefault="00EB7B4C" w:rsidP="00422289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Searching for information about affair partners </w:t>
      </w:r>
      <w:r w:rsidR="00250D47">
        <w:rPr>
          <w:sz w:val="28"/>
          <w:szCs w:val="28"/>
        </w:rPr>
        <w:t>(e.g., Facebook)</w:t>
      </w:r>
    </w:p>
    <w:p w14:paraId="72E9C2DC" w14:textId="5A0D1F4C" w:rsidR="001C6DFD" w:rsidRPr="00422289" w:rsidRDefault="001C6DFD" w:rsidP="00422289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22289">
        <w:rPr>
          <w:sz w:val="28"/>
          <w:szCs w:val="28"/>
        </w:rPr>
        <w:t>Making empty threats</w:t>
      </w:r>
    </w:p>
    <w:p w14:paraId="0CE576D9" w14:textId="5DC24279" w:rsidR="001C6DFD" w:rsidRPr="00422289" w:rsidRDefault="001C6DFD" w:rsidP="00422289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Trying to control you partner’s behaviour </w:t>
      </w:r>
    </w:p>
    <w:p w14:paraId="76860F0D" w14:textId="619FFAD9" w:rsidR="00EB7B4C" w:rsidRPr="00422289" w:rsidRDefault="00EB7B4C" w:rsidP="00422289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Inappropriate disclosures to family and friends </w:t>
      </w:r>
    </w:p>
    <w:p w14:paraId="374401CC" w14:textId="0D0DA98B" w:rsidR="00422289" w:rsidRPr="006A2410" w:rsidRDefault="00EB7B4C" w:rsidP="00E16388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Self-harming behaviour </w:t>
      </w:r>
    </w:p>
    <w:p w14:paraId="3168F3F0" w14:textId="77777777" w:rsidR="007F428F" w:rsidRDefault="007F428F" w:rsidP="00E16388">
      <w:pPr>
        <w:rPr>
          <w:b/>
          <w:sz w:val="28"/>
          <w:szCs w:val="28"/>
        </w:rPr>
      </w:pPr>
    </w:p>
    <w:p w14:paraId="15DDF256" w14:textId="41BD3C25" w:rsidR="0065469D" w:rsidRPr="00422289" w:rsidRDefault="001C50E2" w:rsidP="00E16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</w:t>
      </w:r>
      <w:r w:rsidR="007F428F">
        <w:rPr>
          <w:b/>
          <w:sz w:val="28"/>
          <w:szCs w:val="28"/>
        </w:rPr>
        <w:t xml:space="preserve">Strategies </w:t>
      </w:r>
    </w:p>
    <w:p w14:paraId="579042E4" w14:textId="77777777" w:rsidR="0065469D" w:rsidRPr="00422289" w:rsidRDefault="0065469D" w:rsidP="00E16388">
      <w:pPr>
        <w:rPr>
          <w:b/>
          <w:sz w:val="28"/>
          <w:szCs w:val="28"/>
        </w:rPr>
      </w:pPr>
    </w:p>
    <w:p w14:paraId="58FA5AA0" w14:textId="280087F6" w:rsidR="00142064" w:rsidRPr="00422289" w:rsidRDefault="00142064" w:rsidP="0065469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22289">
        <w:rPr>
          <w:sz w:val="28"/>
          <w:szCs w:val="28"/>
        </w:rPr>
        <w:t>Grounding exercise</w:t>
      </w:r>
      <w:r w:rsidR="00EA46C2" w:rsidRPr="00422289">
        <w:rPr>
          <w:sz w:val="28"/>
          <w:szCs w:val="28"/>
        </w:rPr>
        <w:t>s</w:t>
      </w:r>
      <w:r w:rsidRPr="00422289">
        <w:rPr>
          <w:sz w:val="28"/>
          <w:szCs w:val="28"/>
        </w:rPr>
        <w:t xml:space="preserve"> (</w:t>
      </w:r>
      <w:hyperlink r:id="rId19" w:history="1">
        <w:r w:rsidRPr="00422289">
          <w:rPr>
            <w:rStyle w:val="Hyperlink"/>
            <w:sz w:val="28"/>
            <w:szCs w:val="28"/>
          </w:rPr>
          <w:t>Mind</w:t>
        </w:r>
        <w:r w:rsidR="00422289" w:rsidRPr="00422289">
          <w:rPr>
            <w:rStyle w:val="Hyperlink"/>
            <w:sz w:val="28"/>
            <w:szCs w:val="28"/>
          </w:rPr>
          <w:t>fulness Meditations for Anxiety</w:t>
        </w:r>
      </w:hyperlink>
      <w:r w:rsidR="00C44912">
        <w:rPr>
          <w:sz w:val="28"/>
          <w:szCs w:val="28"/>
        </w:rPr>
        <w:t>: T</w:t>
      </w:r>
      <w:r w:rsidR="007F428F">
        <w:rPr>
          <w:sz w:val="28"/>
          <w:szCs w:val="28"/>
        </w:rPr>
        <w:t>rack 4</w:t>
      </w:r>
      <w:r w:rsidR="00422289">
        <w:rPr>
          <w:sz w:val="28"/>
          <w:szCs w:val="28"/>
        </w:rPr>
        <w:t>)</w:t>
      </w:r>
    </w:p>
    <w:p w14:paraId="3B00EF53" w14:textId="4C71A379" w:rsidR="0065469D" w:rsidRPr="00422289" w:rsidRDefault="001D4133" w:rsidP="0065469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22289">
        <w:rPr>
          <w:sz w:val="28"/>
          <w:szCs w:val="28"/>
        </w:rPr>
        <w:t>Practicing m</w:t>
      </w:r>
      <w:r w:rsidR="0065469D" w:rsidRPr="00422289">
        <w:rPr>
          <w:sz w:val="28"/>
          <w:szCs w:val="28"/>
        </w:rPr>
        <w:t xml:space="preserve">indfulness – becoming a curious observer to your experience with non-judgment </w:t>
      </w:r>
    </w:p>
    <w:p w14:paraId="465AB16F" w14:textId="1D6E5EF4" w:rsidR="00634CA7" w:rsidRDefault="007F428F" w:rsidP="0065469D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Deep breathing: </w:t>
      </w:r>
      <w:r w:rsidR="00634CA7" w:rsidRPr="00422289">
        <w:rPr>
          <w:sz w:val="28"/>
          <w:szCs w:val="28"/>
        </w:rPr>
        <w:t xml:space="preserve">Take 6 deep breaths and focus on relaxing </w:t>
      </w:r>
      <w:r w:rsidR="00422289" w:rsidRPr="00422289">
        <w:rPr>
          <w:sz w:val="28"/>
          <w:szCs w:val="28"/>
        </w:rPr>
        <w:t>muscle</w:t>
      </w:r>
      <w:r w:rsidR="00634CA7" w:rsidRPr="00422289">
        <w:rPr>
          <w:sz w:val="28"/>
          <w:szCs w:val="28"/>
        </w:rPr>
        <w:t xml:space="preserve"> tension</w:t>
      </w:r>
      <w:r w:rsidR="00422289" w:rsidRPr="00422289">
        <w:rPr>
          <w:sz w:val="28"/>
          <w:szCs w:val="28"/>
        </w:rPr>
        <w:t xml:space="preserve"> (</w:t>
      </w:r>
      <w:r w:rsidR="00634CA7" w:rsidRPr="00422289">
        <w:rPr>
          <w:sz w:val="28"/>
          <w:szCs w:val="28"/>
        </w:rPr>
        <w:t>especially in your jaw and shoulders</w:t>
      </w:r>
      <w:r w:rsidR="00422289" w:rsidRPr="00422289">
        <w:rPr>
          <w:sz w:val="28"/>
          <w:szCs w:val="28"/>
        </w:rPr>
        <w:t>)</w:t>
      </w:r>
      <w:r w:rsidR="00634CA7" w:rsidRPr="00422289">
        <w:rPr>
          <w:sz w:val="28"/>
          <w:szCs w:val="28"/>
        </w:rPr>
        <w:t xml:space="preserve"> </w:t>
      </w:r>
    </w:p>
    <w:p w14:paraId="5C77B84A" w14:textId="334B340D" w:rsidR="00431FAD" w:rsidRPr="00422289" w:rsidRDefault="00431FAD" w:rsidP="0065469D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Thanking your anxiety: “I know you’re trying to alert me to danger right now, but things look okay. Thank-you for trying to protect me but I can take things from here.” </w:t>
      </w:r>
    </w:p>
    <w:p w14:paraId="55B7BD34" w14:textId="14D30B9E" w:rsidR="00EA46C2" w:rsidRPr="00422289" w:rsidRDefault="00EA46C2" w:rsidP="00EA46C2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22289">
        <w:rPr>
          <w:sz w:val="28"/>
          <w:szCs w:val="28"/>
        </w:rPr>
        <w:t>Calling a friend or sponsor (</w:t>
      </w:r>
      <w:r w:rsidR="00422289" w:rsidRPr="00422289">
        <w:rPr>
          <w:sz w:val="28"/>
          <w:szCs w:val="28"/>
        </w:rPr>
        <w:t>if</w:t>
      </w:r>
      <w:r w:rsidRPr="00422289">
        <w:rPr>
          <w:sz w:val="28"/>
          <w:szCs w:val="28"/>
        </w:rPr>
        <w:t xml:space="preserve"> they are supportive of your relationship)</w:t>
      </w:r>
    </w:p>
    <w:p w14:paraId="58768421" w14:textId="03198F0E" w:rsidR="00EA46C2" w:rsidRPr="00422289" w:rsidRDefault="00EA46C2" w:rsidP="0065469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Guided imagery </w:t>
      </w:r>
    </w:p>
    <w:p w14:paraId="0090CAC5" w14:textId="465ACB5C" w:rsidR="0065469D" w:rsidRPr="00422289" w:rsidRDefault="0065469D" w:rsidP="0065469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Exercise </w:t>
      </w:r>
    </w:p>
    <w:p w14:paraId="4D18AABC" w14:textId="1FCE50A8" w:rsidR="0065469D" w:rsidRPr="00422289" w:rsidRDefault="0065469D" w:rsidP="0065469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Prayer </w:t>
      </w:r>
    </w:p>
    <w:p w14:paraId="54A14C68" w14:textId="2E3D6F70" w:rsidR="00142064" w:rsidRPr="00422289" w:rsidRDefault="007F428F" w:rsidP="0065469D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Time out: </w:t>
      </w:r>
      <w:r w:rsidR="00EA46C2" w:rsidRPr="00422289">
        <w:rPr>
          <w:sz w:val="28"/>
          <w:szCs w:val="28"/>
        </w:rPr>
        <w:t xml:space="preserve">20-30 minute time out with healthy, soothing distraction </w:t>
      </w:r>
      <w:r w:rsidR="00BE1D23" w:rsidRPr="00422289">
        <w:rPr>
          <w:sz w:val="28"/>
          <w:szCs w:val="28"/>
        </w:rPr>
        <w:t>(Moving Beyond Betrayal book</w:t>
      </w:r>
      <w:r w:rsidR="00422289">
        <w:rPr>
          <w:sz w:val="28"/>
          <w:szCs w:val="28"/>
        </w:rPr>
        <w:t>, p.180</w:t>
      </w:r>
      <w:r w:rsidR="00BE1D23" w:rsidRPr="00422289">
        <w:rPr>
          <w:sz w:val="28"/>
          <w:szCs w:val="28"/>
        </w:rPr>
        <w:t>)</w:t>
      </w:r>
    </w:p>
    <w:p w14:paraId="243852D4" w14:textId="336AED3F" w:rsidR="0065469D" w:rsidRPr="00422289" w:rsidRDefault="00142064" w:rsidP="0065469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Journaling </w:t>
      </w:r>
    </w:p>
    <w:p w14:paraId="7701FA40" w14:textId="00A3B328" w:rsidR="003527AB" w:rsidRPr="00422289" w:rsidRDefault="00EA46C2" w:rsidP="0065469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22289">
        <w:rPr>
          <w:sz w:val="28"/>
          <w:szCs w:val="28"/>
        </w:rPr>
        <w:t>Express</w:t>
      </w:r>
      <w:r w:rsidR="001C6DFD" w:rsidRPr="00422289">
        <w:rPr>
          <w:sz w:val="28"/>
          <w:szCs w:val="28"/>
        </w:rPr>
        <w:t>ing your thoughts and feelings</w:t>
      </w:r>
      <w:r w:rsidRPr="00422289">
        <w:rPr>
          <w:sz w:val="28"/>
          <w:szCs w:val="28"/>
        </w:rPr>
        <w:t xml:space="preserve"> to your (if emotionally safe)</w:t>
      </w:r>
    </w:p>
    <w:p w14:paraId="2515629E" w14:textId="77777777" w:rsidR="00590EE9" w:rsidRPr="00422289" w:rsidRDefault="00590EE9" w:rsidP="001D4133">
      <w:pPr>
        <w:rPr>
          <w:rFonts w:cs="Arial"/>
          <w:sz w:val="28"/>
          <w:szCs w:val="28"/>
        </w:rPr>
      </w:pPr>
    </w:p>
    <w:p w14:paraId="6063CE9A" w14:textId="3F409A77" w:rsidR="00043635" w:rsidRPr="00422289" w:rsidRDefault="001D4133" w:rsidP="00AD6303">
      <w:pPr>
        <w:rPr>
          <w:i/>
        </w:rPr>
      </w:pPr>
      <w:r w:rsidRPr="00422289">
        <w:rPr>
          <w:b/>
          <w:i/>
        </w:rPr>
        <w:t xml:space="preserve">Remember: </w:t>
      </w:r>
      <w:r w:rsidR="001C6DFD" w:rsidRPr="00422289">
        <w:rPr>
          <w:i/>
        </w:rPr>
        <w:t>Triggers and trauma symptoms</w:t>
      </w:r>
      <w:r w:rsidR="00EA46C2" w:rsidRPr="00422289">
        <w:rPr>
          <w:i/>
        </w:rPr>
        <w:t xml:space="preserve"> often</w:t>
      </w:r>
      <w:r w:rsidR="001C6DFD" w:rsidRPr="00422289">
        <w:rPr>
          <w:i/>
        </w:rPr>
        <w:t xml:space="preserve"> come in waves.</w:t>
      </w:r>
      <w:r w:rsidR="00EA46C2" w:rsidRPr="00422289">
        <w:rPr>
          <w:i/>
        </w:rPr>
        <w:t xml:space="preserve"> If we can learn to surf the waves with compassion, we develop a </w:t>
      </w:r>
      <w:r w:rsidR="00422289" w:rsidRPr="00422289">
        <w:rPr>
          <w:i/>
        </w:rPr>
        <w:t>greater ability</w:t>
      </w:r>
      <w:r w:rsidR="00EA46C2" w:rsidRPr="00422289">
        <w:rPr>
          <w:i/>
        </w:rPr>
        <w:t xml:space="preserve"> to handle these emotions over time. How you are reacting is natural and nothing to be ashamed of.</w:t>
      </w:r>
      <w:r w:rsidR="00EA46C2" w:rsidRPr="00422289">
        <w:rPr>
          <w:b/>
          <w:i/>
        </w:rPr>
        <w:t xml:space="preserve"> </w:t>
      </w:r>
    </w:p>
    <w:p w14:paraId="1C1DC8B0" w14:textId="77777777" w:rsidR="00A52F2B" w:rsidRDefault="00A52F2B" w:rsidP="00AD6303"/>
    <w:p w14:paraId="0CF6E583" w14:textId="4145B89B" w:rsidR="00A52F2B" w:rsidRDefault="001C50E2" w:rsidP="00AD6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Exercises </w:t>
      </w:r>
    </w:p>
    <w:p w14:paraId="13B92824" w14:textId="77777777" w:rsidR="001C50E2" w:rsidRPr="00422289" w:rsidRDefault="001C50E2" w:rsidP="00AD6303">
      <w:pPr>
        <w:rPr>
          <w:sz w:val="28"/>
          <w:szCs w:val="28"/>
        </w:rPr>
      </w:pPr>
    </w:p>
    <w:p w14:paraId="756DD1BE" w14:textId="442C815F" w:rsidR="00A52F2B" w:rsidRPr="00422289" w:rsidRDefault="00A52F2B" w:rsidP="00422289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422289">
        <w:rPr>
          <w:sz w:val="28"/>
          <w:szCs w:val="28"/>
        </w:rPr>
        <w:t>The Shield of Safety (Facing Heartbreak workbook</w:t>
      </w:r>
      <w:r w:rsidR="00422289">
        <w:rPr>
          <w:sz w:val="28"/>
          <w:szCs w:val="28"/>
        </w:rPr>
        <w:t>, p. 23</w:t>
      </w:r>
      <w:r w:rsidRPr="00422289">
        <w:rPr>
          <w:sz w:val="28"/>
          <w:szCs w:val="28"/>
        </w:rPr>
        <w:t>)</w:t>
      </w:r>
    </w:p>
    <w:p w14:paraId="446A6C3F" w14:textId="12AD64A5" w:rsidR="00A52F2B" w:rsidRPr="00422289" w:rsidRDefault="00674E55" w:rsidP="00422289">
      <w:pPr>
        <w:pStyle w:val="ListParagraph"/>
        <w:numPr>
          <w:ilvl w:val="0"/>
          <w:numId w:val="33"/>
        </w:numPr>
        <w:rPr>
          <w:sz w:val="28"/>
          <w:szCs w:val="28"/>
        </w:rPr>
      </w:pPr>
      <w:hyperlink r:id="rId20" w:history="1">
        <w:r w:rsidR="00142064" w:rsidRPr="00422289">
          <w:rPr>
            <w:rStyle w:val="Hyperlink"/>
            <w:sz w:val="28"/>
            <w:szCs w:val="28"/>
          </w:rPr>
          <w:t>Partner Boundaries and Safety List</w:t>
        </w:r>
      </w:hyperlink>
      <w:r w:rsidR="00142064" w:rsidRPr="00422289">
        <w:rPr>
          <w:sz w:val="28"/>
          <w:szCs w:val="28"/>
        </w:rPr>
        <w:t xml:space="preserve"> by Mari Lee </w:t>
      </w:r>
    </w:p>
    <w:p w14:paraId="3F92BCBD" w14:textId="3DA6B7B0" w:rsidR="00BE1D23" w:rsidRPr="00422289" w:rsidRDefault="00BE1D23" w:rsidP="00422289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422289">
        <w:rPr>
          <w:sz w:val="28"/>
          <w:szCs w:val="28"/>
        </w:rPr>
        <w:t>Reality checking (Moving Beyond Betrayal book</w:t>
      </w:r>
      <w:r w:rsidR="00422289">
        <w:rPr>
          <w:sz w:val="28"/>
          <w:szCs w:val="28"/>
        </w:rPr>
        <w:t>, p. 63 + 71</w:t>
      </w:r>
      <w:r w:rsidRPr="00422289">
        <w:rPr>
          <w:sz w:val="28"/>
          <w:szCs w:val="28"/>
        </w:rPr>
        <w:t>)</w:t>
      </w:r>
    </w:p>
    <w:p w14:paraId="5327469E" w14:textId="20FAC863" w:rsidR="00422289" w:rsidRDefault="00674E55" w:rsidP="00422289">
      <w:pPr>
        <w:pStyle w:val="ListParagraph"/>
        <w:numPr>
          <w:ilvl w:val="0"/>
          <w:numId w:val="33"/>
        </w:numPr>
        <w:rPr>
          <w:sz w:val="28"/>
          <w:szCs w:val="28"/>
        </w:rPr>
      </w:pPr>
      <w:hyperlink r:id="rId21" w:history="1">
        <w:r w:rsidR="00422289" w:rsidRPr="00422289">
          <w:rPr>
            <w:rStyle w:val="Hyperlink"/>
            <w:sz w:val="28"/>
            <w:szCs w:val="28"/>
          </w:rPr>
          <w:t>Emotional Regulation video</w:t>
        </w:r>
      </w:hyperlink>
      <w:r w:rsidR="00422289">
        <w:rPr>
          <w:sz w:val="28"/>
          <w:szCs w:val="28"/>
        </w:rPr>
        <w:t xml:space="preserve"> by Christina Bell </w:t>
      </w:r>
    </w:p>
    <w:p w14:paraId="0691B4C7" w14:textId="3B9E0B31" w:rsidR="00EA46C2" w:rsidRPr="00422289" w:rsidRDefault="00422289" w:rsidP="00422289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6C2" w:rsidRPr="00422289">
        <w:rPr>
          <w:sz w:val="28"/>
          <w:szCs w:val="28"/>
        </w:rPr>
        <w:t>Practicing gentle start-ups (e.g., “When I saw/</w:t>
      </w:r>
      <w:r w:rsidR="007F428F">
        <w:rPr>
          <w:sz w:val="28"/>
          <w:szCs w:val="28"/>
        </w:rPr>
        <w:t>heard you ____, I felt/thought _____</w:t>
      </w:r>
      <w:r w:rsidR="00EA46C2" w:rsidRPr="00422289">
        <w:rPr>
          <w:sz w:val="28"/>
          <w:szCs w:val="28"/>
        </w:rPr>
        <w:t xml:space="preserve">. In the future, I </w:t>
      </w:r>
      <w:r w:rsidR="007F428F">
        <w:rPr>
          <w:sz w:val="28"/>
          <w:szCs w:val="28"/>
        </w:rPr>
        <w:t>would like ___________</w:t>
      </w:r>
      <w:r w:rsidR="00EA46C2" w:rsidRPr="00422289">
        <w:rPr>
          <w:sz w:val="28"/>
          <w:szCs w:val="28"/>
        </w:rPr>
        <w:t>”).</w:t>
      </w:r>
    </w:p>
    <w:p w14:paraId="72D363A1" w14:textId="01645A41" w:rsidR="00BE1D23" w:rsidRPr="00422289" w:rsidRDefault="005829AD" w:rsidP="00422289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Personal</w:t>
      </w:r>
      <w:r w:rsidR="00BE1D23" w:rsidRPr="00422289">
        <w:rPr>
          <w:sz w:val="28"/>
          <w:szCs w:val="28"/>
        </w:rPr>
        <w:t xml:space="preserve"> bill of rights (Moving Beyond Betrayal book</w:t>
      </w:r>
      <w:r w:rsidR="00422289">
        <w:rPr>
          <w:sz w:val="28"/>
          <w:szCs w:val="28"/>
        </w:rPr>
        <w:t>, p. 82</w:t>
      </w:r>
      <w:r w:rsidR="00BE1D23" w:rsidRPr="00422289">
        <w:rPr>
          <w:sz w:val="28"/>
          <w:szCs w:val="28"/>
        </w:rPr>
        <w:t>)</w:t>
      </w:r>
    </w:p>
    <w:p w14:paraId="5649B772" w14:textId="1EADABC8" w:rsidR="001C6DFD" w:rsidRPr="00422289" w:rsidRDefault="001C6DFD" w:rsidP="00422289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422289">
        <w:rPr>
          <w:sz w:val="28"/>
          <w:szCs w:val="28"/>
        </w:rPr>
        <w:t>Strengthening self-worth</w:t>
      </w:r>
    </w:p>
    <w:p w14:paraId="650F7FFB" w14:textId="7BAEDA0B" w:rsidR="001C6DFD" w:rsidRPr="00422289" w:rsidRDefault="001C6DFD" w:rsidP="00422289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Being able to know and express your beliefs, feelings, and reality </w:t>
      </w:r>
    </w:p>
    <w:p w14:paraId="587E2DC6" w14:textId="773FD782" w:rsidR="001C6DFD" w:rsidRPr="00422289" w:rsidRDefault="001C6DFD" w:rsidP="00422289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Focusing on what you can control </w:t>
      </w:r>
    </w:p>
    <w:p w14:paraId="64228CF1" w14:textId="165C06E7" w:rsidR="002D134E" w:rsidRDefault="001C6DFD" w:rsidP="00422289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422289">
        <w:rPr>
          <w:sz w:val="28"/>
          <w:szCs w:val="28"/>
        </w:rPr>
        <w:t xml:space="preserve">Developing wisdom and spirituality </w:t>
      </w:r>
    </w:p>
    <w:p w14:paraId="776DF993" w14:textId="77777777" w:rsidR="00B80638" w:rsidRDefault="00B80638" w:rsidP="00B80638">
      <w:pPr>
        <w:rPr>
          <w:sz w:val="28"/>
          <w:szCs w:val="28"/>
        </w:rPr>
      </w:pPr>
    </w:p>
    <w:p w14:paraId="39203224" w14:textId="77777777" w:rsidR="007F428F" w:rsidRDefault="007F428F" w:rsidP="00B80638">
      <w:pPr>
        <w:rPr>
          <w:sz w:val="28"/>
          <w:szCs w:val="28"/>
        </w:rPr>
      </w:pPr>
    </w:p>
    <w:p w14:paraId="233052AA" w14:textId="77777777" w:rsidR="007F428F" w:rsidRDefault="007F428F" w:rsidP="00B80638">
      <w:pPr>
        <w:rPr>
          <w:sz w:val="28"/>
          <w:szCs w:val="28"/>
        </w:rPr>
      </w:pPr>
    </w:p>
    <w:p w14:paraId="22FEBF08" w14:textId="77777777" w:rsidR="00DC63B2" w:rsidRDefault="00DC63B2" w:rsidP="00B80638">
      <w:pPr>
        <w:rPr>
          <w:sz w:val="28"/>
          <w:szCs w:val="28"/>
        </w:rPr>
      </w:pPr>
    </w:p>
    <w:p w14:paraId="21F35167" w14:textId="77777777" w:rsidR="00DC63B2" w:rsidRDefault="00DC63B2" w:rsidP="00B80638">
      <w:pPr>
        <w:rPr>
          <w:sz w:val="28"/>
          <w:szCs w:val="28"/>
        </w:rPr>
      </w:pPr>
    </w:p>
    <w:p w14:paraId="0E869870" w14:textId="77777777" w:rsidR="00DC63B2" w:rsidRDefault="00DC63B2" w:rsidP="00B80638">
      <w:pPr>
        <w:rPr>
          <w:sz w:val="28"/>
          <w:szCs w:val="28"/>
        </w:rPr>
      </w:pPr>
    </w:p>
    <w:p w14:paraId="5C92C71E" w14:textId="77777777" w:rsidR="00DC63B2" w:rsidRDefault="00DC63B2" w:rsidP="00B80638">
      <w:pPr>
        <w:rPr>
          <w:sz w:val="28"/>
          <w:szCs w:val="28"/>
        </w:rPr>
      </w:pPr>
    </w:p>
    <w:p w14:paraId="05EDC037" w14:textId="77777777" w:rsidR="00DC63B2" w:rsidRDefault="00DC63B2" w:rsidP="00B80638">
      <w:pPr>
        <w:rPr>
          <w:sz w:val="28"/>
          <w:szCs w:val="28"/>
        </w:rPr>
      </w:pPr>
    </w:p>
    <w:p w14:paraId="0CF3AA31" w14:textId="77777777" w:rsidR="00DC63B2" w:rsidRDefault="00DC63B2" w:rsidP="00B80638">
      <w:pPr>
        <w:rPr>
          <w:sz w:val="28"/>
          <w:szCs w:val="28"/>
        </w:rPr>
      </w:pPr>
    </w:p>
    <w:p w14:paraId="7AD4D3B8" w14:textId="77777777" w:rsidR="00DC63B2" w:rsidRDefault="00DC63B2" w:rsidP="00B80638">
      <w:pPr>
        <w:rPr>
          <w:sz w:val="28"/>
          <w:szCs w:val="28"/>
        </w:rPr>
      </w:pPr>
    </w:p>
    <w:p w14:paraId="51CB2358" w14:textId="77777777" w:rsidR="00DC63B2" w:rsidRDefault="00DC63B2" w:rsidP="00B80638">
      <w:pPr>
        <w:rPr>
          <w:sz w:val="28"/>
          <w:szCs w:val="28"/>
        </w:rPr>
      </w:pPr>
    </w:p>
    <w:p w14:paraId="7917B737" w14:textId="77777777" w:rsidR="00DC63B2" w:rsidRDefault="00DC63B2" w:rsidP="00B80638">
      <w:pPr>
        <w:rPr>
          <w:sz w:val="28"/>
          <w:szCs w:val="28"/>
        </w:rPr>
      </w:pPr>
    </w:p>
    <w:p w14:paraId="1DDCA76D" w14:textId="77777777" w:rsidR="00DC63B2" w:rsidRDefault="00DC63B2" w:rsidP="00B80638">
      <w:pPr>
        <w:rPr>
          <w:sz w:val="28"/>
          <w:szCs w:val="28"/>
        </w:rPr>
      </w:pPr>
    </w:p>
    <w:p w14:paraId="350FD08C" w14:textId="77777777" w:rsidR="00DC63B2" w:rsidRDefault="00DC63B2" w:rsidP="00B80638">
      <w:pPr>
        <w:rPr>
          <w:sz w:val="28"/>
          <w:szCs w:val="28"/>
        </w:rPr>
      </w:pPr>
    </w:p>
    <w:p w14:paraId="3AC05D6E" w14:textId="77777777" w:rsidR="00DC63B2" w:rsidRDefault="00DC63B2" w:rsidP="00B80638">
      <w:pPr>
        <w:rPr>
          <w:sz w:val="28"/>
          <w:szCs w:val="28"/>
        </w:rPr>
      </w:pPr>
    </w:p>
    <w:p w14:paraId="00CD253F" w14:textId="77777777" w:rsidR="00DC63B2" w:rsidRDefault="00DC63B2" w:rsidP="00B80638">
      <w:pPr>
        <w:rPr>
          <w:sz w:val="28"/>
          <w:szCs w:val="28"/>
        </w:rPr>
      </w:pPr>
    </w:p>
    <w:p w14:paraId="591AA505" w14:textId="77777777" w:rsidR="00DC63B2" w:rsidRDefault="00DC63B2" w:rsidP="00B80638">
      <w:pPr>
        <w:rPr>
          <w:sz w:val="28"/>
          <w:szCs w:val="28"/>
        </w:rPr>
      </w:pPr>
    </w:p>
    <w:p w14:paraId="6E39A76D" w14:textId="77777777" w:rsidR="00DC63B2" w:rsidRDefault="00DC63B2" w:rsidP="00B80638">
      <w:pPr>
        <w:rPr>
          <w:sz w:val="28"/>
          <w:szCs w:val="28"/>
        </w:rPr>
      </w:pPr>
    </w:p>
    <w:p w14:paraId="34D8FA82" w14:textId="77777777" w:rsidR="00DC63B2" w:rsidRDefault="00DC63B2" w:rsidP="00B80638">
      <w:pPr>
        <w:rPr>
          <w:sz w:val="28"/>
          <w:szCs w:val="28"/>
        </w:rPr>
      </w:pPr>
    </w:p>
    <w:p w14:paraId="030F1516" w14:textId="77777777" w:rsidR="00DC63B2" w:rsidRDefault="00DC63B2" w:rsidP="00B80638">
      <w:pPr>
        <w:rPr>
          <w:sz w:val="28"/>
          <w:szCs w:val="28"/>
        </w:rPr>
      </w:pPr>
    </w:p>
    <w:p w14:paraId="74A8A7E2" w14:textId="77777777" w:rsidR="00DC63B2" w:rsidRDefault="00DC63B2" w:rsidP="00B80638">
      <w:pPr>
        <w:rPr>
          <w:sz w:val="28"/>
          <w:szCs w:val="28"/>
        </w:rPr>
      </w:pPr>
    </w:p>
    <w:p w14:paraId="053D8078" w14:textId="77777777" w:rsidR="00DC63B2" w:rsidRDefault="00DC63B2" w:rsidP="00B80638">
      <w:pPr>
        <w:rPr>
          <w:sz w:val="28"/>
          <w:szCs w:val="28"/>
        </w:rPr>
      </w:pPr>
    </w:p>
    <w:p w14:paraId="23762D46" w14:textId="77777777" w:rsidR="00DC63B2" w:rsidRPr="00B80638" w:rsidRDefault="00DC63B2" w:rsidP="00B80638">
      <w:pPr>
        <w:rPr>
          <w:sz w:val="28"/>
          <w:szCs w:val="28"/>
        </w:rPr>
      </w:pPr>
    </w:p>
    <w:p w14:paraId="66126BEA" w14:textId="103E3E1B" w:rsidR="00C835DA" w:rsidRPr="00DC63B2" w:rsidRDefault="00F031DD" w:rsidP="00C835DA">
      <w:pPr>
        <w:jc w:val="center"/>
        <w:rPr>
          <w:b/>
        </w:rPr>
      </w:pPr>
      <w:r w:rsidRPr="00DC63B2">
        <w:rPr>
          <w:b/>
        </w:rPr>
        <w:t xml:space="preserve">Additional </w:t>
      </w:r>
      <w:r w:rsidR="00C835DA" w:rsidRPr="00DC63B2">
        <w:rPr>
          <w:b/>
        </w:rPr>
        <w:t>Resources</w:t>
      </w:r>
    </w:p>
    <w:p w14:paraId="322B81F9" w14:textId="77777777" w:rsidR="00C835DA" w:rsidRPr="00DC63B2" w:rsidRDefault="00C835DA" w:rsidP="00C835DA">
      <w:pPr>
        <w:jc w:val="center"/>
        <w:rPr>
          <w:b/>
        </w:rPr>
      </w:pPr>
    </w:p>
    <w:p w14:paraId="2C410AD5" w14:textId="0390D046" w:rsidR="00C835DA" w:rsidRPr="00DC63B2" w:rsidRDefault="008B314B" w:rsidP="007319D4">
      <w:pPr>
        <w:rPr>
          <w:b/>
        </w:rPr>
      </w:pPr>
      <w:r w:rsidRPr="00DC63B2">
        <w:rPr>
          <w:b/>
        </w:rPr>
        <w:t>Websites</w:t>
      </w:r>
      <w:r w:rsidR="007C7237" w:rsidRPr="00DC63B2">
        <w:rPr>
          <w:b/>
        </w:rPr>
        <w:t xml:space="preserve"> and Blogs </w:t>
      </w:r>
    </w:p>
    <w:p w14:paraId="422AEB47" w14:textId="77777777" w:rsidR="007C7237" w:rsidRPr="00DC63B2" w:rsidRDefault="007C7237" w:rsidP="007319D4">
      <w:pPr>
        <w:rPr>
          <w:b/>
        </w:rPr>
      </w:pPr>
    </w:p>
    <w:p w14:paraId="2B76ABB6" w14:textId="50371E26" w:rsidR="007319D4" w:rsidRDefault="00674E55" w:rsidP="007319D4">
      <w:pPr>
        <w:rPr>
          <w:rStyle w:val="Hyperlink"/>
        </w:rPr>
      </w:pPr>
      <w:hyperlink r:id="rId22" w:history="1">
        <w:r w:rsidR="007C7237" w:rsidRPr="00DC63B2">
          <w:rPr>
            <w:rStyle w:val="Hyperlink"/>
          </w:rPr>
          <w:t>Vicky Tidwell Palmer</w:t>
        </w:r>
      </w:hyperlink>
    </w:p>
    <w:p w14:paraId="1C22C59B" w14:textId="77777777" w:rsidR="00E26B4C" w:rsidRDefault="00E26B4C" w:rsidP="007319D4">
      <w:pPr>
        <w:rPr>
          <w:rStyle w:val="Hyperlink"/>
        </w:rPr>
      </w:pPr>
    </w:p>
    <w:p w14:paraId="7D039A5B" w14:textId="2613D67A" w:rsidR="00E26B4C" w:rsidRPr="00DC63B2" w:rsidRDefault="00E26B4C" w:rsidP="007319D4">
      <w:r>
        <w:t xml:space="preserve">Free e-book: </w:t>
      </w:r>
      <w:hyperlink r:id="rId23" w:history="1">
        <w:r w:rsidRPr="00E26B4C">
          <w:rPr>
            <w:rStyle w:val="Hyperlink"/>
          </w:rPr>
          <w:t>https://partnerhope.com</w:t>
        </w:r>
      </w:hyperlink>
    </w:p>
    <w:p w14:paraId="4001D7D6" w14:textId="77777777" w:rsidR="007C7237" w:rsidRPr="00DC63B2" w:rsidRDefault="007C7237" w:rsidP="007319D4"/>
    <w:p w14:paraId="6D8C7217" w14:textId="1230426F" w:rsidR="007C7237" w:rsidRPr="00DC63B2" w:rsidRDefault="00674E55" w:rsidP="007319D4">
      <w:hyperlink r:id="rId24" w:history="1">
        <w:r w:rsidR="007C7237" w:rsidRPr="00DC63B2">
          <w:rPr>
            <w:rStyle w:val="Hyperlink"/>
          </w:rPr>
          <w:t>In the Rooms – Online Meetings for Co-dependency Anonymous</w:t>
        </w:r>
      </w:hyperlink>
    </w:p>
    <w:p w14:paraId="7121A3F7" w14:textId="77777777" w:rsidR="007C7237" w:rsidRPr="00DC63B2" w:rsidRDefault="007C7237" w:rsidP="007319D4"/>
    <w:p w14:paraId="6071477B" w14:textId="783F3A0A" w:rsidR="007C7237" w:rsidRPr="00DC63B2" w:rsidRDefault="00674E55" w:rsidP="007319D4">
      <w:pPr>
        <w:rPr>
          <w:rStyle w:val="Hyperlink"/>
        </w:rPr>
      </w:pPr>
      <w:hyperlink r:id="rId25" w:history="1">
        <w:r w:rsidR="007C7237" w:rsidRPr="00DC63B2">
          <w:rPr>
            <w:rStyle w:val="Hyperlink"/>
          </w:rPr>
          <w:t>Partners of Sex Addicts Resource Center</w:t>
        </w:r>
      </w:hyperlink>
    </w:p>
    <w:p w14:paraId="06D76577" w14:textId="77777777" w:rsidR="00C916FB" w:rsidRPr="00DC63B2" w:rsidRDefault="00C916FB" w:rsidP="007319D4">
      <w:pPr>
        <w:rPr>
          <w:rStyle w:val="Hyperlink"/>
        </w:rPr>
      </w:pPr>
    </w:p>
    <w:p w14:paraId="592675D2" w14:textId="6DCC48B0" w:rsidR="00C916FB" w:rsidRPr="00DC63B2" w:rsidRDefault="00674E55" w:rsidP="00C916FB">
      <w:pPr>
        <w:widowControl w:val="0"/>
        <w:autoSpaceDE w:val="0"/>
        <w:autoSpaceDN w:val="0"/>
        <w:adjustRightInd w:val="0"/>
        <w:rPr>
          <w:rFonts w:cs="Helvetica"/>
        </w:rPr>
      </w:pPr>
      <w:hyperlink r:id="rId26" w:history="1">
        <w:r w:rsidR="00C916FB" w:rsidRPr="00DC63B2">
          <w:rPr>
            <w:rStyle w:val="Hyperlink"/>
            <w:rFonts w:cs="Helvetica"/>
          </w:rPr>
          <w:t>The Partner's Healing &amp; Empowerment Online Community Forum</w:t>
        </w:r>
      </w:hyperlink>
      <w:r w:rsidR="00C916FB" w:rsidRPr="00DC63B2">
        <w:rPr>
          <w:rFonts w:cs="Helvetica"/>
        </w:rPr>
        <w:t xml:space="preserve"> is a</w:t>
      </w:r>
    </w:p>
    <w:p w14:paraId="3382D5D4" w14:textId="77777777" w:rsidR="00C916FB" w:rsidRPr="00DC63B2" w:rsidRDefault="00C916FB" w:rsidP="00C916FB">
      <w:pPr>
        <w:widowControl w:val="0"/>
        <w:autoSpaceDE w:val="0"/>
        <w:autoSpaceDN w:val="0"/>
        <w:adjustRightInd w:val="0"/>
        <w:rPr>
          <w:rFonts w:cs="Helvetica"/>
        </w:rPr>
      </w:pPr>
      <w:r w:rsidRPr="00DC63B2">
        <w:rPr>
          <w:rFonts w:cs="Helvetica"/>
        </w:rPr>
        <w:t>confidential, online space for partners anywhere in the world to connect</w:t>
      </w:r>
    </w:p>
    <w:p w14:paraId="3D51E601" w14:textId="77777777" w:rsidR="00C916FB" w:rsidRPr="00DC63B2" w:rsidRDefault="00C916FB" w:rsidP="00C916FB">
      <w:pPr>
        <w:widowControl w:val="0"/>
        <w:autoSpaceDE w:val="0"/>
        <w:autoSpaceDN w:val="0"/>
        <w:adjustRightInd w:val="0"/>
        <w:rPr>
          <w:rFonts w:cs="Helvetica"/>
        </w:rPr>
      </w:pPr>
      <w:r w:rsidRPr="00DC63B2">
        <w:rPr>
          <w:rFonts w:cs="Helvetica"/>
        </w:rPr>
        <w:t>with other partners 24/7 to share experience, get support, and exchange</w:t>
      </w:r>
    </w:p>
    <w:p w14:paraId="30550F30" w14:textId="4A347C07" w:rsidR="00C916FB" w:rsidRPr="00DC63B2" w:rsidRDefault="00C916FB" w:rsidP="00C916FB">
      <w:pPr>
        <w:widowControl w:val="0"/>
        <w:autoSpaceDE w:val="0"/>
        <w:autoSpaceDN w:val="0"/>
        <w:adjustRightInd w:val="0"/>
        <w:rPr>
          <w:rFonts w:cs="Helvetica"/>
        </w:rPr>
      </w:pPr>
      <w:r w:rsidRPr="00DC63B2">
        <w:rPr>
          <w:rFonts w:cs="Helvetica"/>
        </w:rPr>
        <w:t xml:space="preserve">ideas and information. </w:t>
      </w:r>
    </w:p>
    <w:p w14:paraId="0DD89DC4" w14:textId="77777777" w:rsidR="003D101F" w:rsidRPr="00DC63B2" w:rsidRDefault="003D101F" w:rsidP="00C916FB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A2915D6" w14:textId="066FF8A1" w:rsidR="003D101F" w:rsidRPr="00DC63B2" w:rsidRDefault="00674E55" w:rsidP="00C916FB">
      <w:pPr>
        <w:widowControl w:val="0"/>
        <w:autoSpaceDE w:val="0"/>
        <w:autoSpaceDN w:val="0"/>
        <w:adjustRightInd w:val="0"/>
        <w:rPr>
          <w:rFonts w:cs="Helvetica"/>
        </w:rPr>
      </w:pPr>
      <w:hyperlink r:id="rId27" w:history="1">
        <w:r w:rsidR="003D101F" w:rsidRPr="00DC63B2">
          <w:rPr>
            <w:rStyle w:val="Hyperlink"/>
            <w:rFonts w:cs="Helvetica"/>
          </w:rPr>
          <w:t>Betrayal Trauma Recovery</w:t>
        </w:r>
      </w:hyperlink>
      <w:r w:rsidR="003D101F" w:rsidRPr="00DC63B2">
        <w:rPr>
          <w:rFonts w:cs="Helvetica"/>
        </w:rPr>
        <w:t xml:space="preserve"> (online podcast)</w:t>
      </w:r>
    </w:p>
    <w:p w14:paraId="105C3B22" w14:textId="77777777" w:rsidR="00C916FB" w:rsidRPr="00DC63B2" w:rsidRDefault="00C916FB" w:rsidP="007319D4"/>
    <w:p w14:paraId="36AD9617" w14:textId="5332837D" w:rsidR="009B1484" w:rsidRPr="00DC63B2" w:rsidRDefault="00674E55" w:rsidP="007319D4">
      <w:hyperlink r:id="rId28" w:history="1">
        <w:r w:rsidR="009B1484" w:rsidRPr="00DC63B2">
          <w:rPr>
            <w:rStyle w:val="Hyperlink"/>
          </w:rPr>
          <w:t>Top infidelity podcasts article</w:t>
        </w:r>
      </w:hyperlink>
      <w:r w:rsidR="009B1484" w:rsidRPr="00DC63B2">
        <w:t xml:space="preserve"> </w:t>
      </w:r>
    </w:p>
    <w:p w14:paraId="53EB305F" w14:textId="77777777" w:rsidR="009B1484" w:rsidRPr="00DC63B2" w:rsidRDefault="009B1484" w:rsidP="007319D4">
      <w:pPr>
        <w:rPr>
          <w:b/>
        </w:rPr>
      </w:pPr>
    </w:p>
    <w:p w14:paraId="2369234C" w14:textId="6708D7DC" w:rsidR="00CD13D4" w:rsidRPr="00DC63B2" w:rsidRDefault="007C7237" w:rsidP="007319D4">
      <w:pPr>
        <w:rPr>
          <w:b/>
        </w:rPr>
      </w:pPr>
      <w:r w:rsidRPr="00DC63B2">
        <w:rPr>
          <w:b/>
        </w:rPr>
        <w:t>Online Courses</w:t>
      </w:r>
    </w:p>
    <w:p w14:paraId="107E80F9" w14:textId="77777777" w:rsidR="00662559" w:rsidRPr="00DC63B2" w:rsidRDefault="00662559" w:rsidP="007319D4"/>
    <w:p w14:paraId="625F1AA6" w14:textId="2CBC5CBA" w:rsidR="007C7237" w:rsidRPr="00DC63B2" w:rsidRDefault="00674E55" w:rsidP="007319D4">
      <w:hyperlink r:id="rId29" w:history="1">
        <w:r w:rsidR="00C44912" w:rsidRPr="00DC63B2">
          <w:rPr>
            <w:rStyle w:val="Hyperlink"/>
          </w:rPr>
          <w:t>Bloom for W</w:t>
        </w:r>
        <w:r w:rsidR="007C7237" w:rsidRPr="00DC63B2">
          <w:rPr>
            <w:rStyle w:val="Hyperlink"/>
          </w:rPr>
          <w:t>omen – Betrayal Trauma course</w:t>
        </w:r>
      </w:hyperlink>
    </w:p>
    <w:p w14:paraId="6026783E" w14:textId="758E3E46" w:rsidR="00662559" w:rsidRPr="00DC63B2" w:rsidRDefault="007C7237" w:rsidP="007319D4">
      <w:r w:rsidRPr="00DC63B2">
        <w:t xml:space="preserve"> </w:t>
      </w:r>
    </w:p>
    <w:p w14:paraId="0037A078" w14:textId="5717ABE9" w:rsidR="007C7237" w:rsidRPr="00DC63B2" w:rsidRDefault="00674E55" w:rsidP="00CB7BD9">
      <w:hyperlink r:id="rId30" w:history="1">
        <w:r w:rsidR="007C7237" w:rsidRPr="00DC63B2">
          <w:rPr>
            <w:rStyle w:val="Hyperlink"/>
          </w:rPr>
          <w:t>Vicky Tidwell Palmer</w:t>
        </w:r>
      </w:hyperlink>
      <w:r w:rsidR="007C7237" w:rsidRPr="00DC63B2">
        <w:t xml:space="preserve"> </w:t>
      </w:r>
    </w:p>
    <w:p w14:paraId="6EA61C7D" w14:textId="77777777" w:rsidR="00A86989" w:rsidRPr="00DC63B2" w:rsidRDefault="00A86989" w:rsidP="00CB7BD9"/>
    <w:p w14:paraId="5CF45D51" w14:textId="1B7E69E6" w:rsidR="00CD13D4" w:rsidRPr="00DC63B2" w:rsidRDefault="00674E55" w:rsidP="007319D4">
      <w:hyperlink r:id="rId31" w:history="1">
        <w:r w:rsidR="00A86989" w:rsidRPr="00DC63B2">
          <w:rPr>
            <w:rStyle w:val="Hyperlink"/>
          </w:rPr>
          <w:t>Center for Healthy Sex: Facing Heartbreak online class</w:t>
        </w:r>
      </w:hyperlink>
      <w:r w:rsidR="00A86989" w:rsidRPr="00DC63B2">
        <w:t xml:space="preserve"> </w:t>
      </w:r>
    </w:p>
    <w:p w14:paraId="5BB16D1A" w14:textId="77777777" w:rsidR="00A86989" w:rsidRPr="00DC63B2" w:rsidRDefault="00A86989" w:rsidP="007319D4"/>
    <w:p w14:paraId="1E98901C" w14:textId="3ABFCCCA" w:rsidR="0097227D" w:rsidRPr="00DC63B2" w:rsidRDefault="00674E55" w:rsidP="007319D4">
      <w:hyperlink r:id="rId32" w:history="1">
        <w:r w:rsidR="0097227D" w:rsidRPr="00DC63B2">
          <w:rPr>
            <w:rStyle w:val="Hyperlink"/>
          </w:rPr>
          <w:t>Daring Ventures – Online groups for betrayal trauma</w:t>
        </w:r>
      </w:hyperlink>
    </w:p>
    <w:p w14:paraId="6B202EEE" w14:textId="77777777" w:rsidR="0097227D" w:rsidRPr="00DC63B2" w:rsidRDefault="0097227D" w:rsidP="007319D4">
      <w:pPr>
        <w:rPr>
          <w:b/>
        </w:rPr>
      </w:pPr>
    </w:p>
    <w:p w14:paraId="2E9416D9" w14:textId="1FE8447E" w:rsidR="00674E55" w:rsidRDefault="00674E55" w:rsidP="007319D4">
      <w:pPr>
        <w:rPr>
          <w:b/>
        </w:rPr>
      </w:pPr>
      <w:hyperlink r:id="rId33" w:history="1">
        <w:r w:rsidRPr="00674E55">
          <w:rPr>
            <w:rStyle w:val="Hyperlink"/>
          </w:rPr>
          <w:t>Sex and Relationship Healing Webinars and Groups (Rob Weiss)</w:t>
        </w:r>
      </w:hyperlink>
    </w:p>
    <w:p w14:paraId="2C985A2F" w14:textId="77777777" w:rsidR="00674E55" w:rsidRDefault="00674E55" w:rsidP="007319D4">
      <w:pPr>
        <w:rPr>
          <w:b/>
        </w:rPr>
      </w:pPr>
    </w:p>
    <w:p w14:paraId="707A3640" w14:textId="2356E09C" w:rsidR="007C7237" w:rsidRPr="00DC63B2" w:rsidRDefault="007C7237" w:rsidP="007319D4">
      <w:pPr>
        <w:rPr>
          <w:b/>
        </w:rPr>
      </w:pPr>
      <w:bookmarkStart w:id="0" w:name="_GoBack"/>
      <w:bookmarkEnd w:id="0"/>
      <w:r w:rsidRPr="00DC63B2">
        <w:rPr>
          <w:b/>
        </w:rPr>
        <w:t xml:space="preserve">Meetings </w:t>
      </w:r>
    </w:p>
    <w:p w14:paraId="1DE6339D" w14:textId="77777777" w:rsidR="007C7237" w:rsidRPr="00DC63B2" w:rsidRDefault="007C7237" w:rsidP="007319D4">
      <w:pPr>
        <w:rPr>
          <w:b/>
        </w:rPr>
      </w:pPr>
    </w:p>
    <w:p w14:paraId="58938D87" w14:textId="77777777" w:rsidR="00981038" w:rsidRPr="00DC63B2" w:rsidRDefault="00674E55" w:rsidP="00981038">
      <w:pPr>
        <w:pStyle w:val="ListParagraph"/>
        <w:numPr>
          <w:ilvl w:val="0"/>
          <w:numId w:val="4"/>
        </w:numPr>
      </w:pPr>
      <w:hyperlink r:id="rId34" w:history="1">
        <w:r w:rsidR="00981038" w:rsidRPr="00DC63B2">
          <w:rPr>
            <w:rStyle w:val="Hyperlink"/>
          </w:rPr>
          <w:t>S-Anon</w:t>
        </w:r>
      </w:hyperlink>
      <w:r w:rsidR="00981038" w:rsidRPr="00DC63B2">
        <w:t xml:space="preserve"> </w:t>
      </w:r>
    </w:p>
    <w:p w14:paraId="56F37A97" w14:textId="6D9F72B4" w:rsidR="007C7237" w:rsidRPr="00DC63B2" w:rsidRDefault="00674E55" w:rsidP="007319D4">
      <w:pPr>
        <w:pStyle w:val="ListParagraph"/>
        <w:numPr>
          <w:ilvl w:val="0"/>
          <w:numId w:val="4"/>
        </w:numPr>
        <w:rPr>
          <w:b/>
        </w:rPr>
      </w:pPr>
      <w:hyperlink r:id="rId35" w:history="1">
        <w:r w:rsidR="00981038" w:rsidRPr="00DC63B2">
          <w:rPr>
            <w:rStyle w:val="Hyperlink"/>
          </w:rPr>
          <w:t>COSA</w:t>
        </w:r>
      </w:hyperlink>
      <w:r w:rsidR="00981038" w:rsidRPr="00DC63B2">
        <w:t xml:space="preserve"> </w:t>
      </w:r>
    </w:p>
    <w:p w14:paraId="1B8023B2" w14:textId="77777777" w:rsidR="007C7237" w:rsidRPr="00DC63B2" w:rsidRDefault="007C7237" w:rsidP="007319D4">
      <w:pPr>
        <w:rPr>
          <w:b/>
        </w:rPr>
      </w:pPr>
    </w:p>
    <w:p w14:paraId="2061C1A9" w14:textId="35BB0131" w:rsidR="007319D4" w:rsidRPr="00DC63B2" w:rsidRDefault="007319D4" w:rsidP="007319D4">
      <w:pPr>
        <w:rPr>
          <w:b/>
        </w:rPr>
      </w:pPr>
      <w:r w:rsidRPr="00DC63B2">
        <w:rPr>
          <w:b/>
        </w:rPr>
        <w:t xml:space="preserve">Videos </w:t>
      </w:r>
    </w:p>
    <w:p w14:paraId="614F2E95" w14:textId="77777777" w:rsidR="007319D4" w:rsidRPr="00DC63B2" w:rsidRDefault="007319D4" w:rsidP="007319D4">
      <w:pPr>
        <w:rPr>
          <w:b/>
        </w:rPr>
      </w:pPr>
    </w:p>
    <w:p w14:paraId="40760F0D" w14:textId="19E663B4" w:rsidR="00507851" w:rsidRPr="00DC63B2" w:rsidRDefault="00F031DD" w:rsidP="00507851">
      <w:pPr>
        <w:pStyle w:val="ListParagraph"/>
        <w:numPr>
          <w:ilvl w:val="0"/>
          <w:numId w:val="29"/>
        </w:numPr>
      </w:pPr>
      <w:r w:rsidRPr="00DC63B2">
        <w:t xml:space="preserve">Visit </w:t>
      </w:r>
      <w:hyperlink r:id="rId36" w:history="1">
        <w:r w:rsidRPr="00DC63B2">
          <w:rPr>
            <w:rStyle w:val="Hyperlink"/>
          </w:rPr>
          <w:t>this page for videos</w:t>
        </w:r>
      </w:hyperlink>
      <w:r w:rsidRPr="00DC63B2">
        <w:t xml:space="preserve"> on sex addiction</w:t>
      </w:r>
    </w:p>
    <w:p w14:paraId="6BC2CD84" w14:textId="77777777" w:rsidR="00C835DA" w:rsidRDefault="00C835DA" w:rsidP="002A3B1F">
      <w:pPr>
        <w:rPr>
          <w:b/>
        </w:rPr>
      </w:pPr>
    </w:p>
    <w:p w14:paraId="07B39A52" w14:textId="77777777" w:rsidR="00DC63B2" w:rsidRDefault="00DC63B2" w:rsidP="002A3B1F">
      <w:pPr>
        <w:rPr>
          <w:b/>
        </w:rPr>
      </w:pPr>
    </w:p>
    <w:p w14:paraId="1033DEA2" w14:textId="77777777" w:rsidR="00DC63B2" w:rsidRDefault="00DC63B2" w:rsidP="002A3B1F">
      <w:pPr>
        <w:rPr>
          <w:b/>
        </w:rPr>
      </w:pPr>
    </w:p>
    <w:p w14:paraId="30F0B216" w14:textId="77777777" w:rsidR="00DC63B2" w:rsidRDefault="00DC63B2" w:rsidP="002A3B1F">
      <w:pPr>
        <w:rPr>
          <w:b/>
        </w:rPr>
      </w:pPr>
    </w:p>
    <w:p w14:paraId="1CECC98A" w14:textId="77777777" w:rsidR="00DC63B2" w:rsidRDefault="00DC63B2" w:rsidP="002A3B1F">
      <w:pPr>
        <w:rPr>
          <w:b/>
        </w:rPr>
      </w:pPr>
    </w:p>
    <w:p w14:paraId="42FC7AEA" w14:textId="77777777" w:rsidR="00DC63B2" w:rsidRPr="00DC63B2" w:rsidRDefault="00DC63B2" w:rsidP="002A3B1F">
      <w:pPr>
        <w:rPr>
          <w:b/>
        </w:rPr>
      </w:pPr>
    </w:p>
    <w:p w14:paraId="742FF5F7" w14:textId="6EFC0CDF" w:rsidR="00F031DD" w:rsidRPr="00DC63B2" w:rsidRDefault="00B3794B" w:rsidP="00F031DD">
      <w:pPr>
        <w:rPr>
          <w:rFonts w:cs="Georgia"/>
          <w:b/>
        </w:rPr>
      </w:pPr>
      <w:r w:rsidRPr="00DC63B2">
        <w:rPr>
          <w:rFonts w:cs="Georgia"/>
          <w:b/>
        </w:rPr>
        <w:t xml:space="preserve">Books (some </w:t>
      </w:r>
      <w:r w:rsidR="00F031DD" w:rsidRPr="00DC63B2">
        <w:rPr>
          <w:rFonts w:cs="Georgia"/>
          <w:b/>
        </w:rPr>
        <w:t>are</w:t>
      </w:r>
      <w:r w:rsidRPr="00DC63B2">
        <w:rPr>
          <w:rFonts w:cs="Georgia"/>
          <w:b/>
        </w:rPr>
        <w:t xml:space="preserve"> </w:t>
      </w:r>
      <w:r w:rsidR="00F031DD" w:rsidRPr="00DC63B2">
        <w:rPr>
          <w:rFonts w:cs="Georgia"/>
          <w:b/>
        </w:rPr>
        <w:t>available in an ereader or audio format</w:t>
      </w:r>
      <w:r w:rsidRPr="00DC63B2">
        <w:rPr>
          <w:rFonts w:cs="Georgia"/>
          <w:b/>
        </w:rPr>
        <w:t>)</w:t>
      </w:r>
    </w:p>
    <w:p w14:paraId="6F25D345" w14:textId="77777777" w:rsidR="002E3752" w:rsidRPr="00DC63B2" w:rsidRDefault="002E3752" w:rsidP="002E3752">
      <w:pPr>
        <w:rPr>
          <w:color w:val="000000" w:themeColor="text1"/>
        </w:rPr>
      </w:pPr>
    </w:p>
    <w:p w14:paraId="1926EDDD" w14:textId="5B50A33A" w:rsidR="002E3752" w:rsidRPr="00DC63B2" w:rsidRDefault="002E375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Facing Heartbreak –</w:t>
      </w:r>
      <w:r w:rsidRPr="00DC63B2">
        <w:rPr>
          <w:rFonts w:cs="Georgia"/>
          <w:bCs/>
        </w:rPr>
        <w:t xml:space="preserve"> </w:t>
      </w:r>
      <w:r w:rsidR="00BE1D23" w:rsidRPr="00DC63B2">
        <w:rPr>
          <w:rFonts w:cs="Georgia"/>
        </w:rPr>
        <w:t xml:space="preserve">Stephanie Carnes, </w:t>
      </w:r>
      <w:r w:rsidRPr="00DC63B2">
        <w:rPr>
          <w:rFonts w:cs="Georgia"/>
        </w:rPr>
        <w:t xml:space="preserve">Mari A. Lee </w:t>
      </w:r>
      <w:r w:rsidR="00BE1D23" w:rsidRPr="00DC63B2">
        <w:rPr>
          <w:rFonts w:cs="Georgia"/>
        </w:rPr>
        <w:t>&amp; Anthony D. Rodriguez</w:t>
      </w:r>
    </w:p>
    <w:p w14:paraId="607079D0" w14:textId="67FE5525" w:rsidR="00EB15E8" w:rsidRPr="00DC63B2" w:rsidRDefault="00EB15E8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Intimate Deception –</w:t>
      </w:r>
      <w:r w:rsidRPr="00DC63B2">
        <w:rPr>
          <w:rFonts w:cs="Georgia"/>
        </w:rPr>
        <w:t xml:space="preserve"> Sherri Keffer </w:t>
      </w:r>
      <w:r w:rsidR="00967D61">
        <w:rPr>
          <w:rFonts w:cs="Georgia"/>
        </w:rPr>
        <w:t>(some Christian content)</w:t>
      </w:r>
    </w:p>
    <w:p w14:paraId="1E37C378" w14:textId="07CD01B4" w:rsidR="00BE1D23" w:rsidRPr="00DC63B2" w:rsidRDefault="00BE1D23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Moving Beyond Betrayal – Vicki Tidwell Palmer</w:t>
      </w:r>
    </w:p>
    <w:p w14:paraId="73469357" w14:textId="53456AD7" w:rsidR="00320EE2" w:rsidRPr="00DC63B2" w:rsidRDefault="00320EE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Treating Trauma from Sexual Betrayal – Kevin B. Skinner</w:t>
      </w:r>
    </w:p>
    <w:p w14:paraId="057FEB11" w14:textId="77777777" w:rsidR="002E3752" w:rsidRPr="00DC63B2" w:rsidRDefault="002E375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Sex Addiction:</w:t>
      </w:r>
      <w:r w:rsidRPr="00DC63B2">
        <w:rPr>
          <w:rFonts w:cs="Georgia"/>
          <w:i/>
        </w:rPr>
        <w:t xml:space="preserve"> The Partner’s Perspective</w:t>
      </w:r>
      <w:r w:rsidRPr="00DC63B2">
        <w:rPr>
          <w:rFonts w:cs="Georgia"/>
        </w:rPr>
        <w:t xml:space="preserve"> – Paula Hall (try abebooks.com) </w:t>
      </w:r>
    </w:p>
    <w:p w14:paraId="472C7E8B" w14:textId="77777777" w:rsidR="002E3752" w:rsidRPr="00DC63B2" w:rsidRDefault="002E375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 xml:space="preserve">Living With a Sex Addict - </w:t>
      </w:r>
      <w:r w:rsidRPr="00DC63B2">
        <w:rPr>
          <w:rFonts w:cs="Georgia"/>
        </w:rPr>
        <w:t>Linda Hatch</w:t>
      </w:r>
    </w:p>
    <w:p w14:paraId="319ACA60" w14:textId="77777777" w:rsidR="002E3752" w:rsidRPr="00DC63B2" w:rsidRDefault="002E375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Deceived -</w:t>
      </w:r>
      <w:r w:rsidRPr="00DC63B2">
        <w:rPr>
          <w:rFonts w:cs="Georgia"/>
        </w:rPr>
        <w:t> Cynthia Black</w:t>
      </w:r>
    </w:p>
    <w:p w14:paraId="1A528B29" w14:textId="77777777" w:rsidR="002E3752" w:rsidRPr="00DC63B2" w:rsidRDefault="002E375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Intimate treason</w:t>
      </w:r>
      <w:r w:rsidRPr="00DC63B2">
        <w:rPr>
          <w:rFonts w:cs="Georgia"/>
        </w:rPr>
        <w:t xml:space="preserve"> </w:t>
      </w:r>
      <w:r w:rsidRPr="00DC63B2">
        <w:rPr>
          <w:rFonts w:cs="Georgia"/>
          <w:bCs/>
          <w:i/>
          <w:iCs/>
        </w:rPr>
        <w:t>–</w:t>
      </w:r>
      <w:r w:rsidRPr="00DC63B2">
        <w:rPr>
          <w:rFonts w:cs="Georgia"/>
        </w:rPr>
        <w:t xml:space="preserve"> Cynthia Black &amp; Carla Tripodi</w:t>
      </w:r>
    </w:p>
    <w:p w14:paraId="6BB165E7" w14:textId="77777777" w:rsidR="002E3752" w:rsidRPr="00DC63B2" w:rsidRDefault="002E3752" w:rsidP="002E3752">
      <w:pPr>
        <w:pStyle w:val="ListParagraph"/>
        <w:numPr>
          <w:ilvl w:val="0"/>
          <w:numId w:val="32"/>
        </w:numPr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 xml:space="preserve">The Storm of Sex Addiction - </w:t>
      </w:r>
      <w:r w:rsidRPr="00DC63B2">
        <w:rPr>
          <w:rFonts w:cs="Georgia"/>
        </w:rPr>
        <w:t>Connie A. Lofgreen</w:t>
      </w:r>
    </w:p>
    <w:p w14:paraId="0F9F5019" w14:textId="77777777" w:rsidR="002E3752" w:rsidRPr="00DC63B2" w:rsidRDefault="002E375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Facing Codpendence –</w:t>
      </w:r>
      <w:r w:rsidRPr="00DC63B2">
        <w:rPr>
          <w:rFonts w:cs="Georgia"/>
        </w:rPr>
        <w:t xml:space="preserve"> Melody, Miller, &amp; Miller</w:t>
      </w:r>
    </w:p>
    <w:p w14:paraId="6DD08840" w14:textId="77777777" w:rsidR="002E3752" w:rsidRPr="00DC63B2" w:rsidRDefault="002E375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Your Sexually Addicted Spouse –</w:t>
      </w:r>
      <w:r w:rsidRPr="00DC63B2">
        <w:rPr>
          <w:rFonts w:cs="Georgia"/>
        </w:rPr>
        <w:t xml:space="preserve"> Barbara Steffen &amp; Marsha Means</w:t>
      </w:r>
    </w:p>
    <w:p w14:paraId="7407EFCA" w14:textId="77777777" w:rsidR="002E3752" w:rsidRPr="00DC63B2" w:rsidRDefault="002E375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A House Interrupted–</w:t>
      </w:r>
      <w:r w:rsidRPr="00DC63B2">
        <w:rPr>
          <w:rFonts w:cs="Georgia"/>
        </w:rPr>
        <w:t xml:space="preserve"> Maurita Corcoran</w:t>
      </w:r>
    </w:p>
    <w:p w14:paraId="6F8711FD" w14:textId="77777777" w:rsidR="002E3752" w:rsidRPr="00DC63B2" w:rsidRDefault="002E375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 xml:space="preserve">Letters to a sex Addict – </w:t>
      </w:r>
      <w:r w:rsidRPr="00DC63B2">
        <w:rPr>
          <w:rFonts w:cs="Georgia"/>
        </w:rPr>
        <w:t>Wendy Conquest &amp; Robert Weiss</w:t>
      </w:r>
    </w:p>
    <w:p w14:paraId="12DE31D3" w14:textId="1C3C588A" w:rsidR="00BE1D23" w:rsidRPr="00DC63B2" w:rsidRDefault="00BE1D23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 xml:space="preserve">Not “Just Friends” </w:t>
      </w:r>
      <w:r w:rsidRPr="00DC63B2">
        <w:rPr>
          <w:rFonts w:cs="Georgia"/>
        </w:rPr>
        <w:t xml:space="preserve">– Shirley Glass </w:t>
      </w:r>
    </w:p>
    <w:p w14:paraId="26B59E73" w14:textId="77777777" w:rsidR="002E3752" w:rsidRPr="00DC63B2" w:rsidRDefault="002E375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Mending a Shattered Heart –</w:t>
      </w:r>
      <w:r w:rsidRPr="00DC63B2">
        <w:rPr>
          <w:rFonts w:cs="Georgia"/>
        </w:rPr>
        <w:t xml:space="preserve"> Stephanie Carnes</w:t>
      </w:r>
    </w:p>
    <w:p w14:paraId="208C6CC9" w14:textId="77777777" w:rsidR="002E3752" w:rsidRPr="00DC63B2" w:rsidRDefault="002E375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Sex Addiction –</w:t>
      </w:r>
      <w:r w:rsidRPr="00DC63B2">
        <w:rPr>
          <w:rFonts w:cs="Georgia"/>
        </w:rPr>
        <w:t xml:space="preserve"> Catherine Elliott </w:t>
      </w:r>
    </w:p>
    <w:p w14:paraId="46361EAE" w14:textId="77777777" w:rsidR="002E3752" w:rsidRPr="00DC63B2" w:rsidRDefault="002E3752" w:rsidP="002E3752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Surviving Disclosure –</w:t>
      </w:r>
      <w:r w:rsidRPr="00DC63B2">
        <w:rPr>
          <w:rFonts w:cs="Georgia"/>
        </w:rPr>
        <w:t xml:space="preserve"> M Corley &amp; Schneider </w:t>
      </w:r>
    </w:p>
    <w:p w14:paraId="779DD369" w14:textId="1201C45E" w:rsidR="00794D5A" w:rsidRPr="00DC63B2" w:rsidRDefault="002E3752" w:rsidP="00BE1D23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cs="Georgia"/>
        </w:rPr>
      </w:pPr>
      <w:r w:rsidRPr="00DC63B2">
        <w:rPr>
          <w:rFonts w:cs="Georgia"/>
          <w:bCs/>
          <w:i/>
          <w:iCs/>
        </w:rPr>
        <w:t>Living and Loving After a Betrayal –</w:t>
      </w:r>
      <w:r w:rsidRPr="00DC63B2">
        <w:rPr>
          <w:rFonts w:cs="Georgia"/>
        </w:rPr>
        <w:t xml:space="preserve"> Stephen Stosny </w:t>
      </w:r>
    </w:p>
    <w:sectPr w:rsidR="00794D5A" w:rsidRPr="00DC63B2" w:rsidSect="004566B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800" w:bottom="147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2B83" w14:textId="77777777" w:rsidR="008F1AA2" w:rsidRDefault="008F1AA2" w:rsidP="00970A13">
      <w:r>
        <w:separator/>
      </w:r>
    </w:p>
  </w:endnote>
  <w:endnote w:type="continuationSeparator" w:id="0">
    <w:p w14:paraId="54C849D0" w14:textId="77777777" w:rsidR="008F1AA2" w:rsidRDefault="008F1AA2" w:rsidP="009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roximaNova-Regular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51CF" w14:textId="77777777" w:rsidR="008F1AA2" w:rsidRDefault="008F1AA2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CF95E" w14:textId="77777777" w:rsidR="008F1AA2" w:rsidRDefault="008F1AA2" w:rsidP="00970A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A8A2" w14:textId="77777777" w:rsidR="008F1AA2" w:rsidRDefault="008F1AA2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E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89791" w14:textId="025A5179" w:rsidR="008F1AA2" w:rsidRPr="00AD6303" w:rsidRDefault="008F1AA2" w:rsidP="00DD337E">
    <w:pPr>
      <w:pStyle w:val="Footer"/>
      <w:ind w:right="360"/>
      <w:rPr>
        <w:rFonts w:ascii="ProximaNova-RegularIt" w:hAnsi="ProximaNova-RegularIt" w:cs="ProximaNova-RegularIt"/>
        <w:iCs/>
        <w:sz w:val="20"/>
        <w:szCs w:val="20"/>
      </w:rPr>
    </w:pPr>
    <w:r w:rsidRPr="00AD6303">
      <w:rPr>
        <w:rFonts w:ascii="ProximaNova-RegularIt" w:hAnsi="ProximaNova-RegularIt" w:cs="ProximaNova-RegularIt"/>
        <w:iCs/>
        <w:sz w:val="20"/>
        <w:szCs w:val="20"/>
      </w:rPr>
      <w:t xml:space="preserve">Although the arrangement of this information is my own, the knowledge has been gathered from many sources, including my clients. Feel free to distribute this document freely. </w:t>
    </w:r>
  </w:p>
  <w:p w14:paraId="28FE5443" w14:textId="77777777" w:rsidR="008F1AA2" w:rsidRPr="00AD6303" w:rsidRDefault="008F1AA2" w:rsidP="00DD337E">
    <w:pPr>
      <w:pStyle w:val="Footer"/>
      <w:ind w:right="360"/>
      <w:rPr>
        <w:rFonts w:ascii="ProximaNova-RegularIt" w:hAnsi="ProximaNova-RegularIt" w:cs="ProximaNova-RegularIt"/>
        <w:iCs/>
        <w:sz w:val="20"/>
        <w:szCs w:val="20"/>
      </w:rPr>
    </w:pPr>
  </w:p>
  <w:p w14:paraId="7355F367" w14:textId="06B4B068" w:rsidR="008F1AA2" w:rsidRPr="00AD6303" w:rsidRDefault="00967D61" w:rsidP="00AD6303">
    <w:pPr>
      <w:pStyle w:val="Footer"/>
      <w:ind w:right="360"/>
      <w:rPr>
        <w:rFonts w:ascii="ProximaNova-RegularIt" w:hAnsi="ProximaNova-RegularIt" w:cs="ProximaNova-RegularIt"/>
        <w:iCs/>
        <w:sz w:val="20"/>
        <w:szCs w:val="20"/>
      </w:rPr>
    </w:pPr>
    <w:r>
      <w:rPr>
        <w:rFonts w:ascii="ProximaNova-RegularIt" w:hAnsi="ProximaNova-RegularIt" w:cs="ProximaNova-RegularIt"/>
        <w:iCs/>
        <w:sz w:val="20"/>
        <w:szCs w:val="20"/>
      </w:rPr>
      <w:t>Copyright © 2019</w:t>
    </w:r>
    <w:r w:rsidR="008F1AA2" w:rsidRPr="00AD6303">
      <w:rPr>
        <w:rFonts w:ascii="ProximaNova-RegularIt" w:hAnsi="ProximaNova-RegularIt" w:cs="ProximaNova-RegularIt"/>
        <w:iCs/>
        <w:sz w:val="20"/>
        <w:szCs w:val="20"/>
      </w:rPr>
      <w:t xml:space="preserve"> Christina Bell, R. Psych                                 Last update: </w:t>
    </w:r>
    <w:r>
      <w:rPr>
        <w:rFonts w:ascii="ProximaNova-RegularIt" w:hAnsi="ProximaNova-RegularIt" w:cs="ProximaNova-RegularIt"/>
        <w:iCs/>
        <w:sz w:val="20"/>
        <w:szCs w:val="20"/>
      </w:rPr>
      <w:t>Jan 2019</w:t>
    </w:r>
    <w:r w:rsidR="001C50E2">
      <w:rPr>
        <w:rFonts w:ascii="ProximaNova-RegularIt" w:hAnsi="ProximaNova-RegularIt" w:cs="ProximaNova-RegularIt"/>
        <w:iCs/>
        <w:sz w:val="20"/>
        <w:szCs w:val="20"/>
      </w:rPr>
      <w:t xml:space="preserve"> </w:t>
    </w:r>
  </w:p>
  <w:p w14:paraId="3FF34975" w14:textId="77777777" w:rsidR="008F1AA2" w:rsidRPr="00AD6303" w:rsidRDefault="008F1AA2" w:rsidP="00DD337E">
    <w:pPr>
      <w:pStyle w:val="Footer"/>
      <w:ind w:right="360"/>
      <w:rPr>
        <w:rFonts w:ascii="ProximaNova-RegularIt" w:hAnsi="ProximaNova-RegularIt" w:cs="ProximaNova-RegularIt"/>
        <w:iCs/>
        <w:sz w:val="20"/>
        <w:szCs w:val="20"/>
      </w:rPr>
    </w:pPr>
  </w:p>
  <w:p w14:paraId="5CB96998" w14:textId="745A5193" w:rsidR="008F1AA2" w:rsidRPr="009754CA" w:rsidRDefault="008F1AA2" w:rsidP="009754C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CCCF" w14:textId="77777777" w:rsidR="00967D61" w:rsidRDefault="00967D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52CB" w14:textId="77777777" w:rsidR="008F1AA2" w:rsidRDefault="008F1AA2" w:rsidP="00970A13">
      <w:r>
        <w:separator/>
      </w:r>
    </w:p>
  </w:footnote>
  <w:footnote w:type="continuationSeparator" w:id="0">
    <w:p w14:paraId="080D138B" w14:textId="77777777" w:rsidR="008F1AA2" w:rsidRDefault="008F1AA2" w:rsidP="00970A13">
      <w:r>
        <w:continuationSeparator/>
      </w:r>
    </w:p>
  </w:footnote>
  <w:footnote w:id="1">
    <w:p w14:paraId="1765AFDB" w14:textId="77777777" w:rsidR="001C50E2" w:rsidRDefault="001C50E2" w:rsidP="001C50E2">
      <w:pPr>
        <w:pStyle w:val="FootnoteText"/>
      </w:pPr>
      <w:r>
        <w:rPr>
          <w:rStyle w:val="FootnoteReference"/>
        </w:rPr>
        <w:footnoteRef/>
      </w:r>
      <w:r>
        <w:t xml:space="preserve"> Adapted from Kevin Skinner’s </w:t>
      </w:r>
      <w:hyperlink r:id="rId1" w:history="1">
        <w:r w:rsidRPr="00956223">
          <w:rPr>
            <w:rStyle w:val="Hyperlink"/>
          </w:rPr>
          <w:t>Treating Trauma From Sexual Betrayal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D896D" w14:textId="77777777" w:rsidR="00967D61" w:rsidRDefault="00967D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37AC" w14:textId="1E5E0C42" w:rsidR="008F1AA2" w:rsidRDefault="008F1AA2">
    <w:pPr>
      <w:pStyle w:val="Header"/>
    </w:pPr>
    <w:r>
      <w:t xml:space="preserve">                 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0A81D495" wp14:editId="32C08293">
          <wp:extent cx="1747071" cy="289221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practice ChristinaBell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14" cy="290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BDFFC" w14:textId="77777777" w:rsidR="00967D61" w:rsidRDefault="00967D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D13A3"/>
    <w:multiLevelType w:val="hybridMultilevel"/>
    <w:tmpl w:val="02CA4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6C21"/>
    <w:multiLevelType w:val="hybridMultilevel"/>
    <w:tmpl w:val="675818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612E6"/>
    <w:multiLevelType w:val="hybridMultilevel"/>
    <w:tmpl w:val="4BEE7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10AEF"/>
    <w:multiLevelType w:val="hybridMultilevel"/>
    <w:tmpl w:val="489ABA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97F59"/>
    <w:multiLevelType w:val="hybridMultilevel"/>
    <w:tmpl w:val="7B4468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51E1E"/>
    <w:multiLevelType w:val="hybridMultilevel"/>
    <w:tmpl w:val="47002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D7013"/>
    <w:multiLevelType w:val="hybridMultilevel"/>
    <w:tmpl w:val="AA340B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B119A"/>
    <w:multiLevelType w:val="hybridMultilevel"/>
    <w:tmpl w:val="0F1633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F43159"/>
    <w:multiLevelType w:val="hybridMultilevel"/>
    <w:tmpl w:val="C644C7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061D2"/>
    <w:multiLevelType w:val="hybridMultilevel"/>
    <w:tmpl w:val="DB944D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204B3"/>
    <w:multiLevelType w:val="multilevel"/>
    <w:tmpl w:val="6758180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54851"/>
    <w:multiLevelType w:val="hybridMultilevel"/>
    <w:tmpl w:val="2DCAEA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75154"/>
    <w:multiLevelType w:val="hybridMultilevel"/>
    <w:tmpl w:val="947E46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470000"/>
    <w:multiLevelType w:val="hybridMultilevel"/>
    <w:tmpl w:val="7B8AF9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35A27"/>
    <w:multiLevelType w:val="hybridMultilevel"/>
    <w:tmpl w:val="BF6877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96DD8"/>
    <w:multiLevelType w:val="hybridMultilevel"/>
    <w:tmpl w:val="92D225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310D4B"/>
    <w:multiLevelType w:val="hybridMultilevel"/>
    <w:tmpl w:val="6C546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369FD"/>
    <w:multiLevelType w:val="hybridMultilevel"/>
    <w:tmpl w:val="BE706A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6D4E10"/>
    <w:multiLevelType w:val="hybridMultilevel"/>
    <w:tmpl w:val="ED0A3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F29ED"/>
    <w:multiLevelType w:val="hybridMultilevel"/>
    <w:tmpl w:val="256E47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C0A5C"/>
    <w:multiLevelType w:val="hybridMultilevel"/>
    <w:tmpl w:val="442CD9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BA2EAE"/>
    <w:multiLevelType w:val="hybridMultilevel"/>
    <w:tmpl w:val="091CEE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673AC"/>
    <w:multiLevelType w:val="hybridMultilevel"/>
    <w:tmpl w:val="B25265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16297"/>
    <w:multiLevelType w:val="hybridMultilevel"/>
    <w:tmpl w:val="FA6A3D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4278C"/>
    <w:multiLevelType w:val="hybridMultilevel"/>
    <w:tmpl w:val="C1345C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022F"/>
    <w:multiLevelType w:val="hybridMultilevel"/>
    <w:tmpl w:val="F1A843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2054E"/>
    <w:multiLevelType w:val="hybridMultilevel"/>
    <w:tmpl w:val="9B465A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9E30D9"/>
    <w:multiLevelType w:val="hybridMultilevel"/>
    <w:tmpl w:val="573AC6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200DA"/>
    <w:multiLevelType w:val="hybridMultilevel"/>
    <w:tmpl w:val="B6CA0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51E95"/>
    <w:multiLevelType w:val="hybridMultilevel"/>
    <w:tmpl w:val="D7126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30AAD"/>
    <w:multiLevelType w:val="hybridMultilevel"/>
    <w:tmpl w:val="82F0C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1F7D38"/>
    <w:multiLevelType w:val="hybridMultilevel"/>
    <w:tmpl w:val="497C78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71C4B"/>
    <w:multiLevelType w:val="hybridMultilevel"/>
    <w:tmpl w:val="28941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96C09"/>
    <w:multiLevelType w:val="hybridMultilevel"/>
    <w:tmpl w:val="DD5499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00C4D"/>
    <w:multiLevelType w:val="hybridMultilevel"/>
    <w:tmpl w:val="293890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62F9A"/>
    <w:multiLevelType w:val="hybridMultilevel"/>
    <w:tmpl w:val="732CD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31"/>
  </w:num>
  <w:num w:numId="8">
    <w:abstractNumId w:val="10"/>
  </w:num>
  <w:num w:numId="9">
    <w:abstractNumId w:val="14"/>
  </w:num>
  <w:num w:numId="10">
    <w:abstractNumId w:val="23"/>
  </w:num>
  <w:num w:numId="11">
    <w:abstractNumId w:val="32"/>
  </w:num>
  <w:num w:numId="12">
    <w:abstractNumId w:val="30"/>
  </w:num>
  <w:num w:numId="13">
    <w:abstractNumId w:val="13"/>
  </w:num>
  <w:num w:numId="14">
    <w:abstractNumId w:val="15"/>
  </w:num>
  <w:num w:numId="15">
    <w:abstractNumId w:val="7"/>
  </w:num>
  <w:num w:numId="16">
    <w:abstractNumId w:val="12"/>
  </w:num>
  <w:num w:numId="17">
    <w:abstractNumId w:val="29"/>
  </w:num>
  <w:num w:numId="18">
    <w:abstractNumId w:val="26"/>
  </w:num>
  <w:num w:numId="19">
    <w:abstractNumId w:val="5"/>
  </w:num>
  <w:num w:numId="20">
    <w:abstractNumId w:val="24"/>
  </w:num>
  <w:num w:numId="21">
    <w:abstractNumId w:val="28"/>
  </w:num>
  <w:num w:numId="22">
    <w:abstractNumId w:val="21"/>
  </w:num>
  <w:num w:numId="23">
    <w:abstractNumId w:val="35"/>
  </w:num>
  <w:num w:numId="24">
    <w:abstractNumId w:val="22"/>
  </w:num>
  <w:num w:numId="25">
    <w:abstractNumId w:val="25"/>
  </w:num>
  <w:num w:numId="26">
    <w:abstractNumId w:val="36"/>
  </w:num>
  <w:num w:numId="27">
    <w:abstractNumId w:val="20"/>
  </w:num>
  <w:num w:numId="28">
    <w:abstractNumId w:val="34"/>
  </w:num>
  <w:num w:numId="29">
    <w:abstractNumId w:val="27"/>
  </w:num>
  <w:num w:numId="30">
    <w:abstractNumId w:val="1"/>
  </w:num>
  <w:num w:numId="31">
    <w:abstractNumId w:val="0"/>
  </w:num>
  <w:num w:numId="32">
    <w:abstractNumId w:val="33"/>
  </w:num>
  <w:num w:numId="33">
    <w:abstractNumId w:val="3"/>
  </w:num>
  <w:num w:numId="34">
    <w:abstractNumId w:val="17"/>
  </w:num>
  <w:num w:numId="35">
    <w:abstractNumId w:val="19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00"/>
    <w:rsid w:val="00002465"/>
    <w:rsid w:val="00030DFD"/>
    <w:rsid w:val="0003210B"/>
    <w:rsid w:val="00043635"/>
    <w:rsid w:val="0007573B"/>
    <w:rsid w:val="000B14F7"/>
    <w:rsid w:val="000B35B0"/>
    <w:rsid w:val="00113C23"/>
    <w:rsid w:val="00140B13"/>
    <w:rsid w:val="00142064"/>
    <w:rsid w:val="00147173"/>
    <w:rsid w:val="00153B48"/>
    <w:rsid w:val="001965C6"/>
    <w:rsid w:val="001A2628"/>
    <w:rsid w:val="001C50E2"/>
    <w:rsid w:val="001C6DFD"/>
    <w:rsid w:val="001D4133"/>
    <w:rsid w:val="001F140F"/>
    <w:rsid w:val="00200961"/>
    <w:rsid w:val="00231F9F"/>
    <w:rsid w:val="00234341"/>
    <w:rsid w:val="00236FC9"/>
    <w:rsid w:val="00245442"/>
    <w:rsid w:val="00250D47"/>
    <w:rsid w:val="002A3B1F"/>
    <w:rsid w:val="002D134E"/>
    <w:rsid w:val="002D685A"/>
    <w:rsid w:val="002E3752"/>
    <w:rsid w:val="003066A8"/>
    <w:rsid w:val="00320EE2"/>
    <w:rsid w:val="003230DC"/>
    <w:rsid w:val="003527AB"/>
    <w:rsid w:val="00361BAC"/>
    <w:rsid w:val="003D101F"/>
    <w:rsid w:val="00407239"/>
    <w:rsid w:val="004073DF"/>
    <w:rsid w:val="00422289"/>
    <w:rsid w:val="00423223"/>
    <w:rsid w:val="00431FAD"/>
    <w:rsid w:val="004566B2"/>
    <w:rsid w:val="00481894"/>
    <w:rsid w:val="00491BB5"/>
    <w:rsid w:val="00497C37"/>
    <w:rsid w:val="004A3647"/>
    <w:rsid w:val="004E2F35"/>
    <w:rsid w:val="00507851"/>
    <w:rsid w:val="005176AE"/>
    <w:rsid w:val="005666CA"/>
    <w:rsid w:val="005757F7"/>
    <w:rsid w:val="005829AD"/>
    <w:rsid w:val="00590EE9"/>
    <w:rsid w:val="005C009F"/>
    <w:rsid w:val="005E3692"/>
    <w:rsid w:val="005E61DF"/>
    <w:rsid w:val="005E73D7"/>
    <w:rsid w:val="005F4FC3"/>
    <w:rsid w:val="006335F3"/>
    <w:rsid w:val="00634CA7"/>
    <w:rsid w:val="0065469D"/>
    <w:rsid w:val="00662559"/>
    <w:rsid w:val="00674E55"/>
    <w:rsid w:val="006A2410"/>
    <w:rsid w:val="006D0AE1"/>
    <w:rsid w:val="006D388F"/>
    <w:rsid w:val="006E2184"/>
    <w:rsid w:val="007319D4"/>
    <w:rsid w:val="00794D5A"/>
    <w:rsid w:val="007B62E0"/>
    <w:rsid w:val="007C7237"/>
    <w:rsid w:val="007F428F"/>
    <w:rsid w:val="00851D06"/>
    <w:rsid w:val="00854576"/>
    <w:rsid w:val="008719C0"/>
    <w:rsid w:val="00874486"/>
    <w:rsid w:val="008B314B"/>
    <w:rsid w:val="008B5072"/>
    <w:rsid w:val="008F1AA2"/>
    <w:rsid w:val="00927BCB"/>
    <w:rsid w:val="00933520"/>
    <w:rsid w:val="00946870"/>
    <w:rsid w:val="00955B50"/>
    <w:rsid w:val="00962FC3"/>
    <w:rsid w:val="00967D61"/>
    <w:rsid w:val="00970A13"/>
    <w:rsid w:val="0097227D"/>
    <w:rsid w:val="009754CA"/>
    <w:rsid w:val="009770E4"/>
    <w:rsid w:val="00981038"/>
    <w:rsid w:val="009B1484"/>
    <w:rsid w:val="009B6624"/>
    <w:rsid w:val="009C76EE"/>
    <w:rsid w:val="00A17E8F"/>
    <w:rsid w:val="00A32C2D"/>
    <w:rsid w:val="00A47DEF"/>
    <w:rsid w:val="00A50F1E"/>
    <w:rsid w:val="00A52F2B"/>
    <w:rsid w:val="00A86989"/>
    <w:rsid w:val="00A946C2"/>
    <w:rsid w:val="00AA783F"/>
    <w:rsid w:val="00AB700A"/>
    <w:rsid w:val="00AC0998"/>
    <w:rsid w:val="00AC6282"/>
    <w:rsid w:val="00AD6303"/>
    <w:rsid w:val="00AE3112"/>
    <w:rsid w:val="00B23854"/>
    <w:rsid w:val="00B3794B"/>
    <w:rsid w:val="00B44FE6"/>
    <w:rsid w:val="00B7424B"/>
    <w:rsid w:val="00B80638"/>
    <w:rsid w:val="00B80E00"/>
    <w:rsid w:val="00B82AAF"/>
    <w:rsid w:val="00B907F3"/>
    <w:rsid w:val="00B9295C"/>
    <w:rsid w:val="00BA523F"/>
    <w:rsid w:val="00BA5938"/>
    <w:rsid w:val="00BC2D33"/>
    <w:rsid w:val="00BE1D23"/>
    <w:rsid w:val="00BF59D1"/>
    <w:rsid w:val="00C17AA7"/>
    <w:rsid w:val="00C3238D"/>
    <w:rsid w:val="00C44912"/>
    <w:rsid w:val="00C756C9"/>
    <w:rsid w:val="00C82313"/>
    <w:rsid w:val="00C830E6"/>
    <w:rsid w:val="00C835DA"/>
    <w:rsid w:val="00C910C6"/>
    <w:rsid w:val="00C916FB"/>
    <w:rsid w:val="00CB7BD9"/>
    <w:rsid w:val="00CD13D4"/>
    <w:rsid w:val="00CD61A3"/>
    <w:rsid w:val="00CE5918"/>
    <w:rsid w:val="00CE59A1"/>
    <w:rsid w:val="00D00220"/>
    <w:rsid w:val="00D078FF"/>
    <w:rsid w:val="00D44D7C"/>
    <w:rsid w:val="00D5570A"/>
    <w:rsid w:val="00D6480C"/>
    <w:rsid w:val="00D71997"/>
    <w:rsid w:val="00D746F3"/>
    <w:rsid w:val="00D92A49"/>
    <w:rsid w:val="00DC63B2"/>
    <w:rsid w:val="00DD337E"/>
    <w:rsid w:val="00DE3657"/>
    <w:rsid w:val="00E02893"/>
    <w:rsid w:val="00E16388"/>
    <w:rsid w:val="00E16F27"/>
    <w:rsid w:val="00E26B4C"/>
    <w:rsid w:val="00E31536"/>
    <w:rsid w:val="00E50474"/>
    <w:rsid w:val="00EA46C2"/>
    <w:rsid w:val="00EB15E8"/>
    <w:rsid w:val="00EB7B4C"/>
    <w:rsid w:val="00EF6952"/>
    <w:rsid w:val="00F031DD"/>
    <w:rsid w:val="00F173F2"/>
    <w:rsid w:val="00F352D1"/>
    <w:rsid w:val="00F4349D"/>
    <w:rsid w:val="00F44768"/>
    <w:rsid w:val="00FA6BEE"/>
    <w:rsid w:val="00FC5261"/>
    <w:rsid w:val="00FD38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73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0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50E2"/>
  </w:style>
  <w:style w:type="character" w:customStyle="1" w:styleId="FootnoteTextChar">
    <w:name w:val="Footnote Text Char"/>
    <w:basedOn w:val="DefaultParagraphFont"/>
    <w:link w:val="FootnoteText"/>
    <w:uiPriority w:val="99"/>
    <w:rsid w:val="001C50E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5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0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50E2"/>
  </w:style>
  <w:style w:type="character" w:customStyle="1" w:styleId="FootnoteTextChar">
    <w:name w:val="Footnote Text Char"/>
    <w:basedOn w:val="DefaultParagraphFont"/>
    <w:link w:val="FootnoteText"/>
    <w:uiPriority w:val="99"/>
    <w:rsid w:val="001C50E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C5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growthcounselingservices.com/store/" TargetMode="External"/><Relationship Id="rId21" Type="http://schemas.openxmlformats.org/officeDocument/2006/relationships/hyperlink" Target="http://www.christinabell.net/store/" TargetMode="External"/><Relationship Id="rId22" Type="http://schemas.openxmlformats.org/officeDocument/2006/relationships/hyperlink" Target="vickitidwellpalmer.com" TargetMode="External"/><Relationship Id="rId23" Type="http://schemas.openxmlformats.org/officeDocument/2006/relationships/hyperlink" Target="https://partnerhope.com" TargetMode="External"/><Relationship Id="rId24" Type="http://schemas.openxmlformats.org/officeDocument/2006/relationships/hyperlink" Target="http://www.intherooms.com/member/home" TargetMode="External"/><Relationship Id="rId25" Type="http://schemas.openxmlformats.org/officeDocument/2006/relationships/hyperlink" Target="http://www.posarc.com" TargetMode="External"/><Relationship Id="rId26" Type="http://schemas.openxmlformats.org/officeDocument/2006/relationships/hyperlink" Target="https://www.vickitidwellpalmercourses.com/store/VjMFiUHr" TargetMode="External"/><Relationship Id="rId27" Type="http://schemas.openxmlformats.org/officeDocument/2006/relationships/hyperlink" Target="https://www.btr.org/podcast/)" TargetMode="External"/><Relationship Id="rId28" Type="http://schemas.openxmlformats.org/officeDocument/2006/relationships/hyperlink" Target="https://blog.feedspot.com/infidelity_blogs/" TargetMode="External"/><Relationship Id="rId29" Type="http://schemas.openxmlformats.org/officeDocument/2006/relationships/hyperlink" Target="https://bloomforwomen.com/pages/betrayal-trauma.php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vicki-tidwell-palmer.mykajabi.com" TargetMode="External"/><Relationship Id="rId31" Type="http://schemas.openxmlformats.org/officeDocument/2006/relationships/hyperlink" Target="http://centerforhealthysex.com/partners-of-sex-addicts/facing-heartbreak-online-class/" TargetMode="External"/><Relationship Id="rId32" Type="http://schemas.openxmlformats.org/officeDocument/2006/relationships/hyperlink" Target="http://www.daringventures.com/services/groups/" TargetMode="External"/><Relationship Id="rId9" Type="http://schemas.openxmlformats.org/officeDocument/2006/relationships/hyperlink" Target="https://www.sanon.org/meetings/meetingscanadaab.html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sexandrelationshiphealing.com" TargetMode="External"/><Relationship Id="rId34" Type="http://schemas.openxmlformats.org/officeDocument/2006/relationships/hyperlink" Target="https://www.sanon.org/meetings/meetingscanadaab.html" TargetMode="External"/><Relationship Id="rId35" Type="http://schemas.openxmlformats.org/officeDocument/2006/relationships/hyperlink" Target="http://www.cosa-recovery.org/states/Canada.html" TargetMode="External"/><Relationship Id="rId36" Type="http://schemas.openxmlformats.org/officeDocument/2006/relationships/hyperlink" Target="http://www.christinabell.net/videos/" TargetMode="External"/><Relationship Id="rId10" Type="http://schemas.openxmlformats.org/officeDocument/2006/relationships/hyperlink" Target="http://www.cosa-recovery.org/states/Canada.html" TargetMode="External"/><Relationship Id="rId11" Type="http://schemas.openxmlformats.org/officeDocument/2006/relationships/hyperlink" Target="http://www.christinabell.net/videos/" TargetMode="External"/><Relationship Id="rId12" Type="http://schemas.openxmlformats.org/officeDocument/2006/relationships/hyperlink" Target="http://www.christinabell.net/store/" TargetMode="External"/><Relationship Id="rId13" Type="http://schemas.openxmlformats.org/officeDocument/2006/relationships/hyperlink" Target="http://www.christinabell.net/downloads/" TargetMode="External"/><Relationship Id="rId14" Type="http://schemas.openxmlformats.org/officeDocument/2006/relationships/hyperlink" Target="http://www.christinabell.net/downloads/" TargetMode="External"/><Relationship Id="rId15" Type="http://schemas.openxmlformats.org/officeDocument/2006/relationships/hyperlink" Target="http://www.christinabell.net/downloads/" TargetMode="External"/><Relationship Id="rId16" Type="http://schemas.openxmlformats.org/officeDocument/2006/relationships/hyperlink" Target="http://www.emdr.com" TargetMode="External"/><Relationship Id="rId17" Type="http://schemas.openxmlformats.org/officeDocument/2006/relationships/hyperlink" Target="https://www.amazon.ca/You-Are-Not-Your-Brain-ebook/dp/B004XFYRMA/ref=sr_1_1?ie=UTF8&amp;qid=1511635732&amp;sr=8-1&amp;keywords=you+are+not+your+brain" TargetMode="External"/><Relationship Id="rId18" Type="http://schemas.openxmlformats.org/officeDocument/2006/relationships/hyperlink" Target="http://self-compassion.org" TargetMode="External"/><Relationship Id="rId19" Type="http://schemas.openxmlformats.org/officeDocument/2006/relationships/hyperlink" Target="http://www.christinabell.net/store/" TargetMode="External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3.xml"/><Relationship Id="rId42" Type="http://schemas.openxmlformats.org/officeDocument/2006/relationships/footer" Target="footer3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azon.ca/Treating-Trauma-Sexual-Betrayal-Essential/dp/0977220869/ref=sr_1_1?ie=UTF8&amp;qid=1511634818&amp;sr=8-1&amp;keywords=treating+trauma+from+sexu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ECBC2-0AD6-A04B-BAB4-8C9573F1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1587</Words>
  <Characters>9048</Characters>
  <Application>Microsoft Macintosh Word</Application>
  <DocSecurity>0</DocSecurity>
  <Lines>75</Lines>
  <Paragraphs>21</Paragraphs>
  <ScaleCrop>false</ScaleCrop>
  <Company>University of Calgary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Schmolke</dc:creator>
  <cp:keywords/>
  <dc:description/>
  <cp:lastModifiedBy>Christina Schmolke</cp:lastModifiedBy>
  <cp:revision>46</cp:revision>
  <cp:lastPrinted>2016-08-01T20:06:00Z</cp:lastPrinted>
  <dcterms:created xsi:type="dcterms:W3CDTF">2016-08-01T16:06:00Z</dcterms:created>
  <dcterms:modified xsi:type="dcterms:W3CDTF">2019-02-26T14:54:00Z</dcterms:modified>
</cp:coreProperties>
</file>